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78A8" w14:textId="77777777" w:rsidR="00120563" w:rsidRPr="00F00672" w:rsidRDefault="00000000">
      <w:pPr>
        <w:spacing w:after="0"/>
        <w:ind w:left="222" w:right="0" w:hanging="10"/>
        <w:jc w:val="center"/>
        <w:rPr>
          <w:color w:val="auto"/>
        </w:rPr>
      </w:pPr>
      <w:r w:rsidRPr="00F00672">
        <w:rPr>
          <w:b/>
          <w:color w:val="auto"/>
        </w:rPr>
        <w:t xml:space="preserve">KLAUZULA INFORMACYJNA </w:t>
      </w:r>
    </w:p>
    <w:p w14:paraId="589A827D" w14:textId="77777777" w:rsidR="0093471B" w:rsidRPr="00F00672" w:rsidRDefault="00000000">
      <w:pPr>
        <w:spacing w:after="0"/>
        <w:ind w:left="222" w:right="40" w:hanging="10"/>
        <w:jc w:val="center"/>
        <w:rPr>
          <w:b/>
          <w:color w:val="auto"/>
        </w:rPr>
      </w:pPr>
      <w:r w:rsidRPr="00F00672">
        <w:rPr>
          <w:b/>
          <w:color w:val="auto"/>
        </w:rPr>
        <w:t xml:space="preserve"> o przetwarzaniu danych osobowych rodziców, opiekunów prawnych dziecka i dzieci ubiegających się o przyjęcie do żłobka i w związku z korzystaniem z usług </w:t>
      </w:r>
    </w:p>
    <w:p w14:paraId="329B18CD" w14:textId="3A8CD312" w:rsidR="00120563" w:rsidRPr="00F00672" w:rsidRDefault="00000000" w:rsidP="0093471B">
      <w:pPr>
        <w:spacing w:after="0"/>
        <w:ind w:left="222" w:right="40" w:hanging="10"/>
        <w:jc w:val="center"/>
        <w:rPr>
          <w:color w:val="auto"/>
        </w:rPr>
      </w:pPr>
      <w:r w:rsidRPr="00F00672">
        <w:rPr>
          <w:b/>
          <w:color w:val="auto"/>
        </w:rPr>
        <w:t xml:space="preserve">Gminnego Żłobka </w:t>
      </w:r>
      <w:r w:rsidR="0093471B" w:rsidRPr="00F00672">
        <w:rPr>
          <w:b/>
          <w:color w:val="auto"/>
        </w:rPr>
        <w:t>w Wiązownicy</w:t>
      </w:r>
    </w:p>
    <w:p w14:paraId="031331AA" w14:textId="3E34D15D" w:rsidR="00120563" w:rsidRPr="00F00672" w:rsidRDefault="00000000">
      <w:pPr>
        <w:ind w:left="203" w:right="0" w:firstLine="0"/>
        <w:rPr>
          <w:color w:val="auto"/>
        </w:rPr>
      </w:pPr>
      <w:r w:rsidRPr="00F00672">
        <w:rPr>
          <w:color w:val="auto"/>
        </w:rPr>
        <w:t xml:space="preserve">Żłobek w </w:t>
      </w:r>
      <w:r w:rsidR="0093471B" w:rsidRPr="00F00672">
        <w:rPr>
          <w:color w:val="auto"/>
        </w:rPr>
        <w:t>Wiązownic</w:t>
      </w:r>
      <w:r w:rsidRPr="00F00672">
        <w:rPr>
          <w:color w:val="auto"/>
        </w:rPr>
        <w:t xml:space="preserve">y wypełniając obowiązki informacyjne towarzyszące zbieraniu danych osobowych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 z 4.05.2016 r. zwane dalej RODO informuje: </w:t>
      </w:r>
    </w:p>
    <w:p w14:paraId="1264FB49" w14:textId="5B0A3792" w:rsidR="00120563" w:rsidRPr="00F00672" w:rsidRDefault="00000000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t>Administratorem danych jest Gminny Żłobek</w:t>
      </w:r>
      <w:r w:rsidR="00937CB0" w:rsidRPr="00F00672">
        <w:rPr>
          <w:color w:val="auto"/>
        </w:rPr>
        <w:t xml:space="preserve"> w Wiązownicy</w:t>
      </w:r>
      <w:r w:rsidRPr="00F00672">
        <w:rPr>
          <w:color w:val="auto"/>
        </w:rPr>
        <w:t xml:space="preserve">, z siedzibą </w:t>
      </w:r>
      <w:r w:rsidR="00937CB0" w:rsidRPr="00F00672">
        <w:rPr>
          <w:color w:val="auto"/>
        </w:rPr>
        <w:t xml:space="preserve">Wiązownica ul. </w:t>
      </w:r>
      <w:r w:rsidR="00C22198" w:rsidRPr="00F00672">
        <w:rPr>
          <w:color w:val="auto"/>
        </w:rPr>
        <w:t xml:space="preserve">Szkolna 30 </w:t>
      </w:r>
      <w:r w:rsidRPr="00F00672">
        <w:rPr>
          <w:color w:val="auto"/>
        </w:rPr>
        <w:t xml:space="preserve">reprezentowany przez Dyrektora. Kontakt z administratorem możliwy jest pod adresem </w:t>
      </w:r>
      <w:r w:rsidR="00937CB0" w:rsidRPr="00F00672">
        <w:rPr>
          <w:color w:val="auto"/>
        </w:rPr>
        <w:t>37- 522 Wiązownica</w:t>
      </w:r>
      <w:r w:rsidRPr="00F00672">
        <w:rPr>
          <w:color w:val="auto"/>
        </w:rPr>
        <w:t xml:space="preserve">, lub adresem poczty elektronicznej </w:t>
      </w:r>
      <w:r w:rsidR="00937CB0" w:rsidRPr="00F00672">
        <w:rPr>
          <w:color w:val="auto"/>
          <w:u w:val="single" w:color="000000"/>
        </w:rPr>
        <w:t>zlobek@wiazownica</w:t>
      </w:r>
      <w:r w:rsidRPr="00F00672">
        <w:rPr>
          <w:color w:val="auto"/>
          <w:u w:val="single" w:color="000000"/>
        </w:rPr>
        <w:t>.com</w:t>
      </w:r>
      <w:r w:rsidRPr="00F00672">
        <w:rPr>
          <w:color w:val="auto"/>
        </w:rPr>
        <w:t xml:space="preserve"> lub pod numerem  tel. </w:t>
      </w:r>
      <w:r w:rsidR="00937CB0" w:rsidRPr="00F00672">
        <w:rPr>
          <w:color w:val="auto"/>
        </w:rPr>
        <w:t>796 008 735</w:t>
      </w:r>
      <w:r w:rsidRPr="00F00672">
        <w:rPr>
          <w:color w:val="auto"/>
        </w:rPr>
        <w:t xml:space="preserve"> </w:t>
      </w:r>
    </w:p>
    <w:p w14:paraId="4708DFA9" w14:textId="46A58F3B" w:rsidR="00120563" w:rsidRPr="00F00672" w:rsidRDefault="00000000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t xml:space="preserve">Administrator wyznaczył Inspektora Ochrony Danych, z którym można się skontaktować we wszelkich sprawach dotyczących przetwarzania danych osobowych pod adresem e-mail </w:t>
      </w:r>
      <w:r w:rsidR="00CA5694" w:rsidRPr="00F00672">
        <w:rPr>
          <w:color w:val="auto"/>
          <w:szCs w:val="22"/>
          <w:u w:val="single"/>
          <w:shd w:val="clear" w:color="auto" w:fill="FFFFFF"/>
        </w:rPr>
        <w:t>biuro@atfide.pl</w:t>
      </w:r>
    </w:p>
    <w:p w14:paraId="3A793375" w14:textId="77777777" w:rsidR="00120563" w:rsidRPr="00F00672" w:rsidRDefault="00000000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t xml:space="preserve">Dane osobowe osoby, której dane dotyczą i dane osobowe dziecka lub dzieci osoby, której dane dotyczą (dalej zwane: dane osobowe) przetwarzane będą w celach: </w:t>
      </w:r>
    </w:p>
    <w:p w14:paraId="56B7D9E8" w14:textId="1B1C2D60" w:rsidR="00120563" w:rsidRPr="00F00672" w:rsidRDefault="00000000">
      <w:pPr>
        <w:numPr>
          <w:ilvl w:val="1"/>
          <w:numId w:val="1"/>
        </w:numPr>
        <w:ind w:left="939" w:right="0" w:hanging="437"/>
        <w:rPr>
          <w:color w:val="auto"/>
        </w:rPr>
      </w:pPr>
      <w:r w:rsidRPr="00F00672">
        <w:rPr>
          <w:color w:val="auto"/>
        </w:rPr>
        <w:t>związanych z rekrutacją do żłobka przez czas trwania procesu rekrutacji (art. 6 ust.</w:t>
      </w:r>
      <w:r w:rsidR="00CC2932" w:rsidRPr="00F00672">
        <w:rPr>
          <w:color w:val="auto"/>
        </w:rPr>
        <w:t xml:space="preserve"> 1</w:t>
      </w:r>
      <w:r w:rsidRPr="00F00672">
        <w:rPr>
          <w:color w:val="auto"/>
        </w:rPr>
        <w:t xml:space="preserve"> lit. c RODO)</w:t>
      </w:r>
      <w:r w:rsidR="0015646D" w:rsidRPr="00F00672">
        <w:rPr>
          <w:color w:val="auto"/>
        </w:rPr>
        <w:t xml:space="preserve"> w związku z obowiązkami wynikającymi z ustawy z dnia 4 lutego 2011 r. o opiece nad dziećmi w wieku do lat 3;</w:t>
      </w:r>
    </w:p>
    <w:p w14:paraId="662F8148" w14:textId="33AE6384" w:rsidR="00120563" w:rsidRPr="00F00672" w:rsidRDefault="00E9375E">
      <w:pPr>
        <w:numPr>
          <w:ilvl w:val="1"/>
          <w:numId w:val="1"/>
        </w:numPr>
        <w:ind w:left="939" w:right="0" w:hanging="437"/>
        <w:rPr>
          <w:color w:val="auto"/>
        </w:rPr>
      </w:pPr>
      <w:r w:rsidRPr="00F00672">
        <w:rPr>
          <w:color w:val="auto"/>
        </w:rPr>
        <w:t>zawarcia i wykonywania umowy o świadczenie usług opieki nad dzieckiem w żłobku (art. 6 ust</w:t>
      </w:r>
      <w:r w:rsidR="00CC2932" w:rsidRPr="00F00672">
        <w:rPr>
          <w:color w:val="auto"/>
        </w:rPr>
        <w:t xml:space="preserve"> 1</w:t>
      </w:r>
      <w:r w:rsidRPr="00F00672">
        <w:rPr>
          <w:color w:val="auto"/>
        </w:rPr>
        <w:t xml:space="preserve">. lit. b RODO); </w:t>
      </w:r>
    </w:p>
    <w:p w14:paraId="05F19865" w14:textId="7BFB8630" w:rsidR="00E9375E" w:rsidRPr="00F00672" w:rsidRDefault="00E9375E">
      <w:pPr>
        <w:numPr>
          <w:ilvl w:val="1"/>
          <w:numId w:val="1"/>
        </w:numPr>
        <w:ind w:left="939" w:right="0" w:hanging="437"/>
        <w:rPr>
          <w:color w:val="auto"/>
        </w:rPr>
      </w:pPr>
      <w:r w:rsidRPr="00F00672">
        <w:rPr>
          <w:color w:val="auto"/>
        </w:rPr>
        <w:t>zapewnienia dziecku prawidłowej opieki, w tym opieki pielęgnacyjnej, wychowawczej i</w:t>
      </w:r>
      <w:r w:rsidR="004A0C3D">
        <w:rPr>
          <w:color w:val="auto"/>
        </w:rPr>
        <w:t> </w:t>
      </w:r>
      <w:r w:rsidRPr="00F00672">
        <w:rPr>
          <w:color w:val="auto"/>
        </w:rPr>
        <w:t>edukacyjnej, z uwzględnieniem indywidualnych potrzeb dziecka, jego stanu zdrowia, stosowanej diety, rozwoju psychofizycznego oraz ewentualnej niepełnosprawności — na podstawie art. 6 ust. 1 lit. c oraz   art. 9 ust. 2 lit. g RODO, w związku z obowiązkami wynikającymi z ustawy z dnia 4 lutego 2011 r. o opiece nad dziećmi w wieku do lat 3</w:t>
      </w:r>
    </w:p>
    <w:p w14:paraId="477F857E" w14:textId="7370BC3D" w:rsidR="00120563" w:rsidRPr="00F00672" w:rsidRDefault="00564C1D">
      <w:pPr>
        <w:numPr>
          <w:ilvl w:val="1"/>
          <w:numId w:val="1"/>
        </w:numPr>
        <w:ind w:left="939" w:right="0" w:hanging="437"/>
        <w:rPr>
          <w:strike/>
          <w:color w:val="auto"/>
        </w:rPr>
      </w:pPr>
      <w:r w:rsidRPr="00F00672">
        <w:rPr>
          <w:color w:val="auto"/>
        </w:rPr>
        <w:t>naliczania, pobierania i rozliczania opłat za pobyt oraz wyżywienie dziecka w żłobku, prowadzenia dokumentacji finansowo-księgowej, a także ustalania, dochodzenia lub obrony roszczeń — na podstawie art. 6 ust. 1 lit. c RODO, w związku z obowiązkami wynikającymi z</w:t>
      </w:r>
      <w:r w:rsidR="004A0C3D">
        <w:rPr>
          <w:color w:val="auto"/>
        </w:rPr>
        <w:t> </w:t>
      </w:r>
      <w:r w:rsidRPr="00F00672">
        <w:rPr>
          <w:color w:val="auto"/>
        </w:rPr>
        <w:t>ustawy z dnia 27 sierpnia 2009 r. o finansach publicznych, ustawy z dnia 29 września 1994 r. o rachunkowości oraz przepisów dotyczących funkcjonowania żłobka jako jednostki organizacyjnej gminy;</w:t>
      </w:r>
    </w:p>
    <w:p w14:paraId="0231008E" w14:textId="0E31E6BD" w:rsidR="00120563" w:rsidRPr="00F00672" w:rsidRDefault="00000000">
      <w:pPr>
        <w:numPr>
          <w:ilvl w:val="1"/>
          <w:numId w:val="1"/>
        </w:numPr>
        <w:ind w:left="939" w:right="0" w:hanging="437"/>
        <w:rPr>
          <w:color w:val="auto"/>
        </w:rPr>
      </w:pPr>
      <w:r w:rsidRPr="00F00672">
        <w:rPr>
          <w:color w:val="auto"/>
        </w:rPr>
        <w:t>realizacji uprawnień do całkowitego lub częściowego zwolnienia z opłat za pobyt dziecka (dzieci) w żłobku przez czas trwania zawartej umowy w sprawie korzystania z usług żłobka</w:t>
      </w:r>
      <w:r w:rsidR="00564C1D" w:rsidRPr="00F00672">
        <w:rPr>
          <w:color w:val="auto"/>
        </w:rPr>
        <w:t>, jeżeli takie zwolnienie wynika z obowiązujących przepisów, statutu żłobka, uchwał organów gminy lub innych aktów regulujących zasady ponoszenia opłat — na podstawie art. 6 ust. 1 lit. c RODO, a jeżeli w tym celu przetwarzane są dane szczególnych kategorii, w szczególności dane dotyczące zdrowia lub niepełnosprawności — także na podstawie</w:t>
      </w:r>
      <w:r w:rsidR="000C4CA3" w:rsidRPr="00F00672">
        <w:rPr>
          <w:color w:val="auto"/>
        </w:rPr>
        <w:t xml:space="preserve"> odpowiednio</w:t>
      </w:r>
      <w:r w:rsidR="00564C1D" w:rsidRPr="00F00672">
        <w:rPr>
          <w:color w:val="auto"/>
        </w:rPr>
        <w:t xml:space="preserve"> art. 9 ust. 2 lit.</w:t>
      </w:r>
      <w:r w:rsidR="000C4CA3" w:rsidRPr="00F00672">
        <w:rPr>
          <w:color w:val="auto"/>
        </w:rPr>
        <w:t xml:space="preserve"> b lub </w:t>
      </w:r>
      <w:r w:rsidR="00564C1D" w:rsidRPr="00F00672">
        <w:rPr>
          <w:color w:val="auto"/>
        </w:rPr>
        <w:t xml:space="preserve"> g RODO</w:t>
      </w:r>
      <w:r w:rsidRPr="00F00672">
        <w:rPr>
          <w:color w:val="auto"/>
        </w:rPr>
        <w:t xml:space="preserve"> (art. 6 ust.</w:t>
      </w:r>
      <w:r w:rsidR="00CC2932" w:rsidRPr="00F00672">
        <w:rPr>
          <w:color w:val="auto"/>
        </w:rPr>
        <w:t xml:space="preserve"> 1 </w:t>
      </w:r>
      <w:r w:rsidRPr="00F00672">
        <w:rPr>
          <w:color w:val="auto"/>
        </w:rPr>
        <w:t xml:space="preserve"> lit. d; art. 9 ust. 2 lit b RODO); </w:t>
      </w:r>
    </w:p>
    <w:p w14:paraId="2CEEE988" w14:textId="00BD7C9F" w:rsidR="00120563" w:rsidRPr="00F00672" w:rsidRDefault="00000000">
      <w:pPr>
        <w:numPr>
          <w:ilvl w:val="1"/>
          <w:numId w:val="1"/>
        </w:numPr>
        <w:ind w:left="939" w:right="0" w:hanging="437"/>
        <w:rPr>
          <w:color w:val="auto"/>
        </w:rPr>
      </w:pPr>
      <w:r w:rsidRPr="00F00672">
        <w:rPr>
          <w:color w:val="auto"/>
        </w:rPr>
        <w:t>sprawozdawczych, statystycznych, archiwalnych oraz innych wynikających z obowiązujących przepisów prawa przez okres wskazany w obowiązujących przepisach prawa</w:t>
      </w:r>
      <w:r w:rsidR="00BB6F9B" w:rsidRPr="00F00672">
        <w:rPr>
          <w:color w:val="auto"/>
        </w:rPr>
        <w:t>, w szczególności z ustawy z dnia 4 lutego 2011 r. o opiece nad dziećmi w wieku do lat 3, ustawy z dnia 27 sierpnia 2009 r. o finansach publicznych, ustawy z dnia 29 września 1994 r. o rachunkowości oraz ustawy z dnia 14 lipca 1983 r. o narodowym zasobie archiwalnym i archiwach</w:t>
      </w:r>
      <w:r w:rsidRPr="00F00672">
        <w:rPr>
          <w:color w:val="auto"/>
        </w:rPr>
        <w:t xml:space="preserve"> (art. 6 ust. lit.</w:t>
      </w:r>
      <w:r w:rsidR="00CC2932" w:rsidRPr="00F00672">
        <w:rPr>
          <w:color w:val="auto"/>
        </w:rPr>
        <w:t xml:space="preserve"> 1 </w:t>
      </w:r>
      <w:r w:rsidRPr="00F00672">
        <w:rPr>
          <w:color w:val="auto"/>
        </w:rPr>
        <w:t xml:space="preserve"> c RODO)</w:t>
      </w:r>
      <w:r w:rsidR="00BB6F9B" w:rsidRPr="00F00672">
        <w:rPr>
          <w:color w:val="auto"/>
        </w:rPr>
        <w:t>. Ponadto w zakresie danych szczególnych kategorii, jeżeli występują w dokumentacji podlegającej archiwizacji — także na podstawie art. 9 ust. 2 lit. j RODO</w:t>
      </w:r>
    </w:p>
    <w:p w14:paraId="6481C4BF" w14:textId="77777777" w:rsidR="00120563" w:rsidRPr="00F00672" w:rsidRDefault="00000000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t xml:space="preserve">Odbiorcami Państwa danych mogą być tylko osoby i podmioty działające z polecenia administratora danych oraz organy władzy publicznej i podmioty wykonujące zadania publiczne lub działające na zlecenie organów władzy publicznej. </w:t>
      </w:r>
    </w:p>
    <w:p w14:paraId="6165C906" w14:textId="7AACDAEB" w:rsidR="00120563" w:rsidRPr="00F00672" w:rsidRDefault="00CA5694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lastRenderedPageBreak/>
        <w:t>Dane będą przechowywane przez okres niezbędny do realizacji wskazanych celów, a następnie przez okres wynikający z przepisów o archiwizacji, rachunkowości, finansach publicznych oraz jednolitego rzeczowego wykazu akt obowiązującego Administratora.</w:t>
      </w:r>
    </w:p>
    <w:p w14:paraId="18DDCBC4" w14:textId="77777777" w:rsidR="00120563" w:rsidRPr="00F00672" w:rsidRDefault="00000000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t xml:space="preserve">W związku z przetwarzaniem Pani/Pana danych osobowych przysługują Pani/Panu następujące prawa: </w:t>
      </w:r>
    </w:p>
    <w:p w14:paraId="0FDED6DA" w14:textId="77777777" w:rsidR="00120563" w:rsidRPr="00F00672" w:rsidRDefault="00000000">
      <w:pPr>
        <w:numPr>
          <w:ilvl w:val="1"/>
          <w:numId w:val="1"/>
        </w:numPr>
        <w:ind w:left="939" w:right="0" w:hanging="437"/>
        <w:rPr>
          <w:color w:val="auto"/>
        </w:rPr>
      </w:pPr>
      <w:r w:rsidRPr="00F00672">
        <w:rPr>
          <w:color w:val="auto"/>
        </w:rPr>
        <w:t xml:space="preserve">prawo dostępu do danych osobowych, </w:t>
      </w:r>
    </w:p>
    <w:p w14:paraId="72E528F5" w14:textId="77777777" w:rsidR="00120563" w:rsidRPr="00F00672" w:rsidRDefault="00000000">
      <w:pPr>
        <w:numPr>
          <w:ilvl w:val="1"/>
          <w:numId w:val="1"/>
        </w:numPr>
        <w:ind w:left="939" w:right="0" w:hanging="437"/>
        <w:rPr>
          <w:color w:val="auto"/>
        </w:rPr>
      </w:pPr>
      <w:r w:rsidRPr="00F00672">
        <w:rPr>
          <w:color w:val="auto"/>
        </w:rPr>
        <w:t xml:space="preserve">prawo do żądania sprostowania (poprawiania) danych osobowych, </w:t>
      </w:r>
    </w:p>
    <w:p w14:paraId="5C612EF2" w14:textId="77777777" w:rsidR="00120563" w:rsidRPr="00F00672" w:rsidRDefault="00000000">
      <w:pPr>
        <w:numPr>
          <w:ilvl w:val="1"/>
          <w:numId w:val="1"/>
        </w:numPr>
        <w:ind w:left="939" w:right="0" w:hanging="437"/>
        <w:rPr>
          <w:color w:val="auto"/>
        </w:rPr>
      </w:pPr>
      <w:r w:rsidRPr="00F00672">
        <w:rPr>
          <w:color w:val="auto"/>
        </w:rPr>
        <w:t xml:space="preserve">prawo do żądania ograniczenia przetwarzania danych osobowych, </w:t>
      </w:r>
    </w:p>
    <w:p w14:paraId="06ADE67F" w14:textId="77777777" w:rsidR="00187B88" w:rsidRPr="00F00672" w:rsidRDefault="00000000" w:rsidP="00187B88">
      <w:pPr>
        <w:numPr>
          <w:ilvl w:val="1"/>
          <w:numId w:val="1"/>
        </w:numPr>
        <w:spacing w:after="80"/>
        <w:ind w:left="939" w:right="0" w:hanging="437"/>
        <w:rPr>
          <w:color w:val="auto"/>
        </w:rPr>
      </w:pPr>
      <w:r w:rsidRPr="00F00672">
        <w:rPr>
          <w:color w:val="auto"/>
        </w:rPr>
        <w:t xml:space="preserve">prawo do wniesienia sprzeciwu wobec przetwarzania danych osobowych, </w:t>
      </w:r>
    </w:p>
    <w:p w14:paraId="36701DB6" w14:textId="28D27454" w:rsidR="00187B88" w:rsidRPr="00F00672" w:rsidRDefault="00000000" w:rsidP="00187B88">
      <w:pPr>
        <w:numPr>
          <w:ilvl w:val="1"/>
          <w:numId w:val="1"/>
        </w:numPr>
        <w:spacing w:after="80"/>
        <w:ind w:left="939" w:right="0" w:hanging="437"/>
        <w:rPr>
          <w:color w:val="auto"/>
        </w:rPr>
      </w:pPr>
      <w:r w:rsidRPr="00F00672">
        <w:rPr>
          <w:color w:val="auto"/>
        </w:rPr>
        <w:t xml:space="preserve">prawo </w:t>
      </w:r>
      <w:r w:rsidR="00CA5694" w:rsidRPr="00F00672">
        <w:rPr>
          <w:color w:val="auto"/>
        </w:rPr>
        <w:t>usunięcia danych.</w:t>
      </w:r>
    </w:p>
    <w:p w14:paraId="61BA4BF4" w14:textId="77777777" w:rsidR="00120563" w:rsidRPr="00F00672" w:rsidRDefault="00000000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t xml:space="preserve">Posiada Pani/Pan prawo do wniesienia skargi do organu nadzorczego Prezesa Urzędu Ochrony Danych Osobowych, gdy uzna Pani/Pan, że przetwarzanie danych osobowych Pani/Pana i/lub Pani/Pana dziecka narusza aktualne przepisy prawa o ochronie danych osobowych. </w:t>
      </w:r>
    </w:p>
    <w:p w14:paraId="31804840" w14:textId="427232C5" w:rsidR="00187B88" w:rsidRPr="00F00672" w:rsidRDefault="00187B88" w:rsidP="00187B88">
      <w:pPr>
        <w:pStyle w:val="Akapitzlist"/>
        <w:numPr>
          <w:ilvl w:val="0"/>
          <w:numId w:val="1"/>
        </w:numPr>
        <w:spacing w:after="40" w:line="252" w:lineRule="auto"/>
        <w:rPr>
          <w:color w:val="auto"/>
          <w:szCs w:val="20"/>
        </w:rPr>
      </w:pPr>
      <w:r w:rsidRPr="00F00672">
        <w:rPr>
          <w:color w:val="auto"/>
          <w:szCs w:val="20"/>
        </w:rPr>
        <w:t>Ponadto przysługuje Pani/Panu prawo do wniesienia sprzeciwu wobec przetwarzania danych osobowych z przyczyn związanych z Państwa szczególną sytuacją, w zakresie w jakim podstawą przetwarzania jest przesłanka interesu publicznego lub przesłanka prawnie uzasadnionego interesu, chyba że istnieją ważne prawnie uzasadnione podstawy, które są nadrzędne wobec Pani/Pana interesów, praw i wolności lub dane osobowe będą nam niezbędne do ewentualnego ustalenia, dochodzenia lub obrony roszczeń.</w:t>
      </w:r>
    </w:p>
    <w:p w14:paraId="67675D1C" w14:textId="77777777" w:rsidR="00120563" w:rsidRPr="00F00672" w:rsidRDefault="00000000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t xml:space="preserve">Dane osobowe nie będą służyły do zautomatyzowanego podejmowania decyzji w tym do profilowania i nie będą przekazywane do państwa trzeciego ani do organizacji międzynarodowej. </w:t>
      </w:r>
    </w:p>
    <w:p w14:paraId="196DEE13" w14:textId="77777777" w:rsidR="00D14570" w:rsidRPr="00F00672" w:rsidRDefault="00D14570" w:rsidP="00D14570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t xml:space="preserve">Podanie danych osobowych jest niezbędne do ubiegania się o przyjęcie dziecka do żłobka i do zawarcia umowy o świadczenie usługi w sprawie korzystania z usług żłobka w oparciu o przepisy prawa. Niepodanie danych osobowych uniemożliwi ubieganie się o przyjęcie dziecka do żłobka oraz podpisania umowy o świadczenie usługi w sprawie korzystania z usług żłobka.  </w:t>
      </w:r>
    </w:p>
    <w:p w14:paraId="5442957E" w14:textId="77777777" w:rsidR="00D14570" w:rsidRPr="00F00672" w:rsidRDefault="00D14570" w:rsidP="00D14570">
      <w:pPr>
        <w:ind w:left="601" w:right="0" w:firstLine="0"/>
        <w:rPr>
          <w:color w:val="auto"/>
        </w:rPr>
      </w:pPr>
    </w:p>
    <w:sectPr w:rsidR="00D14570" w:rsidRPr="00F00672">
      <w:pgSz w:w="11906" w:h="16838"/>
      <w:pgMar w:top="1440" w:right="1413" w:bottom="1440" w:left="11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2857"/>
    <w:multiLevelType w:val="hybridMultilevel"/>
    <w:tmpl w:val="B61CC2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AC62FA"/>
    <w:multiLevelType w:val="hybridMultilevel"/>
    <w:tmpl w:val="D5EE8C60"/>
    <w:lvl w:ilvl="0" w:tplc="E0A497BE">
      <w:start w:val="1"/>
      <w:numFmt w:val="decimal"/>
      <w:lvlText w:val="%1."/>
      <w:lvlJc w:val="left"/>
      <w:pPr>
        <w:ind w:left="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78185E">
      <w:start w:val="1"/>
      <w:numFmt w:val="decimal"/>
      <w:lvlText w:val="%2)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D032EC">
      <w:start w:val="1"/>
      <w:numFmt w:val="lowerRoman"/>
      <w:lvlText w:val="%3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46946A">
      <w:start w:val="1"/>
      <w:numFmt w:val="decimal"/>
      <w:lvlText w:val="%4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6A1DD0">
      <w:start w:val="1"/>
      <w:numFmt w:val="lowerLetter"/>
      <w:lvlText w:val="%5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CA505A">
      <w:start w:val="1"/>
      <w:numFmt w:val="lowerRoman"/>
      <w:lvlText w:val="%6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5C6322">
      <w:start w:val="1"/>
      <w:numFmt w:val="decimal"/>
      <w:lvlText w:val="%7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E6DE92">
      <w:start w:val="1"/>
      <w:numFmt w:val="lowerLetter"/>
      <w:lvlText w:val="%8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02046E">
      <w:start w:val="1"/>
      <w:numFmt w:val="lowerRoman"/>
      <w:lvlText w:val="%9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5549720">
    <w:abstractNumId w:val="1"/>
  </w:num>
  <w:num w:numId="2" w16cid:durableId="119959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63"/>
    <w:rsid w:val="000C4CA3"/>
    <w:rsid w:val="00120563"/>
    <w:rsid w:val="0015646D"/>
    <w:rsid w:val="00171481"/>
    <w:rsid w:val="001833DD"/>
    <w:rsid w:val="00187B88"/>
    <w:rsid w:val="00237220"/>
    <w:rsid w:val="003E2DC6"/>
    <w:rsid w:val="004A0C3D"/>
    <w:rsid w:val="00564C1D"/>
    <w:rsid w:val="008D1493"/>
    <w:rsid w:val="0093471B"/>
    <w:rsid w:val="00937CB0"/>
    <w:rsid w:val="00966315"/>
    <w:rsid w:val="00993B0C"/>
    <w:rsid w:val="00A319EE"/>
    <w:rsid w:val="00BB6F9B"/>
    <w:rsid w:val="00C1200D"/>
    <w:rsid w:val="00C22198"/>
    <w:rsid w:val="00C62A19"/>
    <w:rsid w:val="00CA5694"/>
    <w:rsid w:val="00CC2932"/>
    <w:rsid w:val="00CE5F7B"/>
    <w:rsid w:val="00D14570"/>
    <w:rsid w:val="00E9375E"/>
    <w:rsid w:val="00EB0BCB"/>
    <w:rsid w:val="00F0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21FD"/>
  <w15:docId w15:val="{C88B52E8-C951-4215-8DD4-D2858988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9" w:line="248" w:lineRule="auto"/>
      <w:ind w:left="511" w:right="1" w:hanging="29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3" w:line="259" w:lineRule="auto"/>
      <w:ind w:left="215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187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Gminny Żłobek w Wiązownicy GŻwW</cp:lastModifiedBy>
  <cp:revision>3</cp:revision>
  <dcterms:created xsi:type="dcterms:W3CDTF">2026-07-01T12:27:00Z</dcterms:created>
  <dcterms:modified xsi:type="dcterms:W3CDTF">2026-07-02T06:35:00Z</dcterms:modified>
</cp:coreProperties>
</file>