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1D1A" w14:textId="538F043C" w:rsidR="0041701F" w:rsidRPr="004C520B" w:rsidRDefault="0041701F" w:rsidP="00173F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0B">
        <w:rPr>
          <w:rFonts w:ascii="Times New Roman" w:hAnsi="Times New Roman" w:cs="Times New Roman"/>
          <w:b/>
          <w:bCs/>
          <w:sz w:val="28"/>
          <w:szCs w:val="28"/>
        </w:rPr>
        <w:t>Zarządzenie nr 1/202</w:t>
      </w:r>
      <w:r w:rsidR="00173FE5" w:rsidRPr="004C520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C5C0F70" w14:textId="2FEEEBB6" w:rsidR="0041701F" w:rsidRPr="004C520B" w:rsidRDefault="0041701F" w:rsidP="00173F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0B">
        <w:rPr>
          <w:rFonts w:ascii="Times New Roman" w:hAnsi="Times New Roman" w:cs="Times New Roman"/>
          <w:b/>
          <w:bCs/>
          <w:sz w:val="28"/>
          <w:szCs w:val="28"/>
        </w:rPr>
        <w:t>Dyrektora  Gminnego</w:t>
      </w:r>
      <w:r w:rsidR="00535DF3">
        <w:rPr>
          <w:rFonts w:ascii="Times New Roman" w:hAnsi="Times New Roman" w:cs="Times New Roman"/>
          <w:b/>
          <w:bCs/>
          <w:sz w:val="28"/>
          <w:szCs w:val="28"/>
        </w:rPr>
        <w:t xml:space="preserve"> Żłobka</w:t>
      </w:r>
      <w:r w:rsidRPr="004C520B">
        <w:rPr>
          <w:rFonts w:ascii="Times New Roman" w:hAnsi="Times New Roman" w:cs="Times New Roman"/>
          <w:b/>
          <w:bCs/>
          <w:sz w:val="28"/>
          <w:szCs w:val="28"/>
        </w:rPr>
        <w:t xml:space="preserve"> w </w:t>
      </w:r>
      <w:r w:rsidR="00173FE5" w:rsidRPr="004C520B">
        <w:rPr>
          <w:rFonts w:ascii="Times New Roman" w:hAnsi="Times New Roman" w:cs="Times New Roman"/>
          <w:b/>
          <w:bCs/>
          <w:sz w:val="28"/>
          <w:szCs w:val="28"/>
        </w:rPr>
        <w:t>Wiązownicy</w:t>
      </w:r>
    </w:p>
    <w:p w14:paraId="655CA589" w14:textId="042DF2D4" w:rsidR="00173FE5" w:rsidRPr="004C520B" w:rsidRDefault="0041701F" w:rsidP="00173F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0B">
        <w:rPr>
          <w:rFonts w:ascii="Times New Roman" w:hAnsi="Times New Roman" w:cs="Times New Roman"/>
          <w:b/>
          <w:bCs/>
          <w:sz w:val="28"/>
          <w:szCs w:val="28"/>
        </w:rPr>
        <w:t xml:space="preserve">z dnia 1 </w:t>
      </w:r>
      <w:r w:rsidR="00173FE5" w:rsidRPr="004C520B">
        <w:rPr>
          <w:rFonts w:ascii="Times New Roman" w:hAnsi="Times New Roman" w:cs="Times New Roman"/>
          <w:b/>
          <w:bCs/>
          <w:sz w:val="28"/>
          <w:szCs w:val="28"/>
        </w:rPr>
        <w:t>lipca</w:t>
      </w:r>
      <w:r w:rsidRPr="004C520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73FE5" w:rsidRPr="004C52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C520B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53AD6C31" w14:textId="77777777" w:rsidR="004C520B" w:rsidRDefault="0041701F" w:rsidP="004C5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3FE5">
        <w:rPr>
          <w:rFonts w:ascii="Times New Roman" w:hAnsi="Times New Roman" w:cs="Times New Roman"/>
          <w:b/>
          <w:bCs/>
        </w:rPr>
        <w:t>w sprawie wprowadzenia regulaminu organizacyjnego</w:t>
      </w:r>
    </w:p>
    <w:p w14:paraId="66DE72A1" w14:textId="0E8B45B9" w:rsidR="0041701F" w:rsidRDefault="0041701F" w:rsidP="004C5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3FE5">
        <w:rPr>
          <w:rFonts w:ascii="Times New Roman" w:hAnsi="Times New Roman" w:cs="Times New Roman"/>
          <w:b/>
          <w:bCs/>
        </w:rPr>
        <w:t xml:space="preserve"> w  Gminnym</w:t>
      </w:r>
      <w:r w:rsidR="00535DF3">
        <w:rPr>
          <w:rFonts w:ascii="Times New Roman" w:hAnsi="Times New Roman" w:cs="Times New Roman"/>
          <w:b/>
          <w:bCs/>
        </w:rPr>
        <w:t xml:space="preserve"> Żłobku</w:t>
      </w:r>
      <w:r w:rsidRPr="00173FE5">
        <w:rPr>
          <w:rFonts w:ascii="Times New Roman" w:hAnsi="Times New Roman" w:cs="Times New Roman"/>
          <w:b/>
          <w:bCs/>
        </w:rPr>
        <w:t xml:space="preserve"> w </w:t>
      </w:r>
      <w:r w:rsidR="00173FE5">
        <w:rPr>
          <w:rFonts w:ascii="Times New Roman" w:hAnsi="Times New Roman" w:cs="Times New Roman"/>
          <w:b/>
          <w:bCs/>
        </w:rPr>
        <w:t>Wiązownicy</w:t>
      </w:r>
    </w:p>
    <w:p w14:paraId="14AEC4CA" w14:textId="77777777" w:rsidR="00B1069E" w:rsidRPr="00173FE5" w:rsidRDefault="00B1069E" w:rsidP="004C520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DD3789" w14:textId="77777777" w:rsidR="0041701F" w:rsidRPr="00173FE5" w:rsidRDefault="0041701F">
      <w:pPr>
        <w:rPr>
          <w:rFonts w:ascii="Times New Roman" w:hAnsi="Times New Roman" w:cs="Times New Roman"/>
          <w:b/>
          <w:bCs/>
        </w:rPr>
      </w:pPr>
      <w:r w:rsidRPr="00173FE5">
        <w:rPr>
          <w:rFonts w:ascii="Times New Roman" w:hAnsi="Times New Roman" w:cs="Times New Roman"/>
          <w:b/>
          <w:bCs/>
        </w:rPr>
        <w:t xml:space="preserve">Na podstawie </w:t>
      </w:r>
    </w:p>
    <w:p w14:paraId="36EDD849" w14:textId="77777777" w:rsidR="0041701F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 xml:space="preserve">1) ustawy z dnia 4 lutego 2011 roku o opiece nad dziećmi w wieku do lat 3 (Dz. U. z 2023 r., poz. 204 ze zm.); </w:t>
      </w:r>
    </w:p>
    <w:p w14:paraId="5A4B081A" w14:textId="77777777" w:rsidR="0041701F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 xml:space="preserve">2) ustawy z dnia 21 listopada 2008 roku o pracownikach samorządowych (Dz. U. z 2022 r., poz. 530 ze zm.); </w:t>
      </w:r>
    </w:p>
    <w:p w14:paraId="32D35997" w14:textId="77777777" w:rsidR="0041701F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 xml:space="preserve">3) ustawy z dnia 27 sierpnia 2009 roku o finansach publicznych (Dz. U. z 2023 r., poz. 1270 z ze zm.); </w:t>
      </w:r>
    </w:p>
    <w:p w14:paraId="138788EF" w14:textId="06D5AE22" w:rsidR="0041701F" w:rsidRPr="006C0525" w:rsidRDefault="0041701F" w:rsidP="006C0525">
      <w:pPr>
        <w:spacing w:after="5" w:line="361" w:lineRule="auto"/>
        <w:ind w:right="440"/>
        <w:jc w:val="both"/>
        <w:rPr>
          <w:rFonts w:ascii="Times New Roman" w:hAnsi="Times New Roman" w:cs="Times New Roman"/>
        </w:rPr>
      </w:pPr>
      <w:r w:rsidRPr="006C0525">
        <w:rPr>
          <w:rFonts w:ascii="Times New Roman" w:hAnsi="Times New Roman" w:cs="Times New Roman"/>
        </w:rPr>
        <w:t>4) statutu Gminnego</w:t>
      </w:r>
      <w:r w:rsidR="00535DF3">
        <w:rPr>
          <w:rFonts w:ascii="Times New Roman" w:hAnsi="Times New Roman" w:cs="Times New Roman"/>
        </w:rPr>
        <w:t xml:space="preserve"> </w:t>
      </w:r>
      <w:r w:rsidR="00535DF3" w:rsidRPr="00173FE5">
        <w:rPr>
          <w:rFonts w:ascii="Times New Roman" w:hAnsi="Times New Roman" w:cs="Times New Roman"/>
        </w:rPr>
        <w:t>Żłobka</w:t>
      </w:r>
      <w:r w:rsidRPr="006C0525">
        <w:rPr>
          <w:rFonts w:ascii="Times New Roman" w:hAnsi="Times New Roman" w:cs="Times New Roman"/>
        </w:rPr>
        <w:t xml:space="preserve"> w </w:t>
      </w:r>
      <w:r w:rsidR="00513CA4" w:rsidRPr="006C0525">
        <w:rPr>
          <w:rFonts w:ascii="Times New Roman" w:hAnsi="Times New Roman" w:cs="Times New Roman"/>
        </w:rPr>
        <w:t>Wiązownicy</w:t>
      </w:r>
      <w:r w:rsidRPr="006C0525">
        <w:rPr>
          <w:rFonts w:ascii="Times New Roman" w:hAnsi="Times New Roman" w:cs="Times New Roman"/>
        </w:rPr>
        <w:t xml:space="preserve"> stanowiącego załącznik do Uchwały Nr</w:t>
      </w:r>
      <w:r w:rsidR="006C0525" w:rsidRPr="006C0525">
        <w:rPr>
          <w:rFonts w:ascii="Times New Roman" w:hAnsi="Times New Roman" w:cs="Times New Roman"/>
        </w:rPr>
        <w:t xml:space="preserve"> XXXIV/283/2026 Rady Gminy Wiązownica z dnia 19 lutego 2026 r. w</w:t>
      </w:r>
      <w:r w:rsidR="004007EF">
        <w:rPr>
          <w:rFonts w:ascii="Times New Roman" w:hAnsi="Times New Roman" w:cs="Times New Roman"/>
        </w:rPr>
        <w:t> </w:t>
      </w:r>
      <w:r w:rsidR="006C0525" w:rsidRPr="006C0525">
        <w:rPr>
          <w:rFonts w:ascii="Times New Roman" w:hAnsi="Times New Roman" w:cs="Times New Roman"/>
        </w:rPr>
        <w:t>sprawie zmiany uchwały Nr XXXIII/270/2026 Rady Gminy Wiązownica z dnia 22</w:t>
      </w:r>
      <w:r w:rsidR="004007EF">
        <w:rPr>
          <w:rFonts w:ascii="Times New Roman" w:hAnsi="Times New Roman" w:cs="Times New Roman"/>
        </w:rPr>
        <w:t xml:space="preserve"> </w:t>
      </w:r>
      <w:r w:rsidR="006C0525" w:rsidRPr="006C0525">
        <w:rPr>
          <w:rFonts w:ascii="Times New Roman" w:hAnsi="Times New Roman" w:cs="Times New Roman"/>
        </w:rPr>
        <w:t>stycznia 2026 roku w</w:t>
      </w:r>
      <w:r w:rsidR="004007EF">
        <w:rPr>
          <w:rFonts w:ascii="Times New Roman" w:hAnsi="Times New Roman" w:cs="Times New Roman"/>
        </w:rPr>
        <w:t> </w:t>
      </w:r>
      <w:r w:rsidR="006C0525" w:rsidRPr="006C0525">
        <w:rPr>
          <w:rFonts w:ascii="Times New Roman" w:hAnsi="Times New Roman" w:cs="Times New Roman"/>
        </w:rPr>
        <w:t>sprawie utworzenia Gminnego Żłobka w Wiązownicy i nadanie mu statutu</w:t>
      </w:r>
      <w:r w:rsidRPr="006C0525">
        <w:rPr>
          <w:rFonts w:ascii="Times New Roman" w:hAnsi="Times New Roman" w:cs="Times New Roman"/>
        </w:rPr>
        <w:t>; zarządzam co następuje:</w:t>
      </w:r>
    </w:p>
    <w:p w14:paraId="7B010ABE" w14:textId="77777777" w:rsidR="00DE2D2F" w:rsidRDefault="0041701F" w:rsidP="00DE2D2F">
      <w:pPr>
        <w:jc w:val="center"/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§ 1.</w:t>
      </w:r>
    </w:p>
    <w:p w14:paraId="738241EA" w14:textId="39F0C9A9" w:rsidR="0041701F" w:rsidRPr="00173FE5" w:rsidRDefault="0041701F" w:rsidP="006508B2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Wprowadzam Regulamin Organizacyjny  Gminnego</w:t>
      </w:r>
      <w:r w:rsidR="00535DF3" w:rsidRPr="00535DF3">
        <w:rPr>
          <w:rFonts w:ascii="Times New Roman" w:hAnsi="Times New Roman" w:cs="Times New Roman"/>
        </w:rPr>
        <w:t xml:space="preserve"> </w:t>
      </w:r>
      <w:r w:rsidR="00535DF3" w:rsidRPr="00173FE5">
        <w:rPr>
          <w:rFonts w:ascii="Times New Roman" w:hAnsi="Times New Roman" w:cs="Times New Roman"/>
        </w:rPr>
        <w:t>Żłobka</w:t>
      </w:r>
      <w:r w:rsidRPr="00173FE5">
        <w:rPr>
          <w:rFonts w:ascii="Times New Roman" w:hAnsi="Times New Roman" w:cs="Times New Roman"/>
        </w:rPr>
        <w:t xml:space="preserve"> w </w:t>
      </w:r>
      <w:r w:rsidR="0048382F">
        <w:rPr>
          <w:rFonts w:ascii="Times New Roman" w:hAnsi="Times New Roman" w:cs="Times New Roman"/>
        </w:rPr>
        <w:t>Wiązownicy</w:t>
      </w:r>
      <w:r w:rsidRPr="00173FE5">
        <w:rPr>
          <w:rFonts w:ascii="Times New Roman" w:hAnsi="Times New Roman" w:cs="Times New Roman"/>
        </w:rPr>
        <w:t>, który określa wewnętrzną organizację Żłobka, organy wchodzące w jego skład, w tym prawa i obowiązki osób korzystających z usług Gminnego</w:t>
      </w:r>
      <w:r w:rsidR="00535DF3">
        <w:rPr>
          <w:rFonts w:ascii="Times New Roman" w:hAnsi="Times New Roman" w:cs="Times New Roman"/>
        </w:rPr>
        <w:t xml:space="preserve"> </w:t>
      </w:r>
      <w:r w:rsidR="00535DF3" w:rsidRPr="00173FE5">
        <w:rPr>
          <w:rFonts w:ascii="Times New Roman" w:hAnsi="Times New Roman" w:cs="Times New Roman"/>
        </w:rPr>
        <w:t>Żłobka</w:t>
      </w:r>
      <w:r w:rsidRPr="00173FE5">
        <w:rPr>
          <w:rFonts w:ascii="Times New Roman" w:hAnsi="Times New Roman" w:cs="Times New Roman"/>
        </w:rPr>
        <w:t xml:space="preserve"> w </w:t>
      </w:r>
      <w:r w:rsidR="0048382F">
        <w:rPr>
          <w:rFonts w:ascii="Times New Roman" w:hAnsi="Times New Roman" w:cs="Times New Roman"/>
        </w:rPr>
        <w:t>Wiązownicy</w:t>
      </w:r>
      <w:r w:rsidRPr="00173FE5">
        <w:rPr>
          <w:rFonts w:ascii="Times New Roman" w:hAnsi="Times New Roman" w:cs="Times New Roman"/>
        </w:rPr>
        <w:t xml:space="preserve">, jak również przepisy porządkowe obowiązujące na terenie placówki. </w:t>
      </w:r>
    </w:p>
    <w:p w14:paraId="741A4FFD" w14:textId="5B8E0B30" w:rsidR="0041701F" w:rsidRPr="00173FE5" w:rsidRDefault="0041701F" w:rsidP="0041701F">
      <w:pPr>
        <w:jc w:val="center"/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§ 2.</w:t>
      </w:r>
    </w:p>
    <w:p w14:paraId="0EC07075" w14:textId="77777777" w:rsidR="0041701F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 xml:space="preserve">Treść Regulaminu organizacyjnego stanowi załącznik nr 1 do niniejszego zarządzenia. </w:t>
      </w:r>
    </w:p>
    <w:p w14:paraId="2A728866" w14:textId="77777777" w:rsidR="0041701F" w:rsidRPr="00173FE5" w:rsidRDefault="0041701F" w:rsidP="0041701F">
      <w:pPr>
        <w:jc w:val="center"/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§ 3.</w:t>
      </w:r>
    </w:p>
    <w:p w14:paraId="2CB74B54" w14:textId="0D5BEF13" w:rsidR="0041701F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Zobowiązuje się wszystkich pracowników oraz korzystających z usług Żłobka do zapoznania się z regulaminem organizacyjnym placówki.</w:t>
      </w:r>
    </w:p>
    <w:p w14:paraId="194495A5" w14:textId="6552E1AA" w:rsidR="0041701F" w:rsidRPr="00173FE5" w:rsidRDefault="0041701F" w:rsidP="0041701F">
      <w:pPr>
        <w:jc w:val="center"/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§ 4.</w:t>
      </w:r>
    </w:p>
    <w:p w14:paraId="21015767" w14:textId="68190593" w:rsidR="003E2E56" w:rsidRPr="00173FE5" w:rsidRDefault="0041701F">
      <w:pPr>
        <w:rPr>
          <w:rFonts w:ascii="Times New Roman" w:hAnsi="Times New Roman" w:cs="Times New Roman"/>
        </w:rPr>
      </w:pPr>
      <w:r w:rsidRPr="00173FE5">
        <w:rPr>
          <w:rFonts w:ascii="Times New Roman" w:hAnsi="Times New Roman" w:cs="Times New Roman"/>
        </w:rPr>
        <w:t>Regulamin obowiązuje od dnia 0</w:t>
      </w:r>
      <w:r w:rsidR="0048382F">
        <w:rPr>
          <w:rFonts w:ascii="Times New Roman" w:hAnsi="Times New Roman" w:cs="Times New Roman"/>
        </w:rPr>
        <w:t>1</w:t>
      </w:r>
      <w:r w:rsidRPr="00173FE5">
        <w:rPr>
          <w:rFonts w:ascii="Times New Roman" w:hAnsi="Times New Roman" w:cs="Times New Roman"/>
        </w:rPr>
        <w:t>.0</w:t>
      </w:r>
      <w:r w:rsidR="0048382F">
        <w:rPr>
          <w:rFonts w:ascii="Times New Roman" w:hAnsi="Times New Roman" w:cs="Times New Roman"/>
        </w:rPr>
        <w:t>7</w:t>
      </w:r>
      <w:r w:rsidRPr="00173FE5">
        <w:rPr>
          <w:rFonts w:ascii="Times New Roman" w:hAnsi="Times New Roman" w:cs="Times New Roman"/>
        </w:rPr>
        <w:t>.202</w:t>
      </w:r>
      <w:r w:rsidR="0048382F">
        <w:rPr>
          <w:rFonts w:ascii="Times New Roman" w:hAnsi="Times New Roman" w:cs="Times New Roman"/>
        </w:rPr>
        <w:t>6</w:t>
      </w:r>
      <w:r w:rsidRPr="00173FE5">
        <w:rPr>
          <w:rFonts w:ascii="Times New Roman" w:hAnsi="Times New Roman" w:cs="Times New Roman"/>
        </w:rPr>
        <w:t>r.</w:t>
      </w:r>
    </w:p>
    <w:p w14:paraId="1E7924FD" w14:textId="3BB7FEF2" w:rsidR="0041701F" w:rsidRDefault="00714843" w:rsidP="00A96A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Gminnego Żłobka w Wiązownicy</w:t>
      </w:r>
    </w:p>
    <w:p w14:paraId="03E1028E" w14:textId="706C7B1F" w:rsidR="00714843" w:rsidRPr="00173FE5" w:rsidRDefault="00714843" w:rsidP="00714843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 Katarzyna Rokosz</w:t>
      </w:r>
    </w:p>
    <w:sectPr w:rsidR="00714843" w:rsidRPr="0017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14FF"/>
    <w:multiLevelType w:val="hybridMultilevel"/>
    <w:tmpl w:val="7C58AD6E"/>
    <w:lvl w:ilvl="0" w:tplc="E61EC592">
      <w:start w:val="6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E1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02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8B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A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6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469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6D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6A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F"/>
    <w:rsid w:val="00173FE5"/>
    <w:rsid w:val="003E2E56"/>
    <w:rsid w:val="004007EF"/>
    <w:rsid w:val="0041701F"/>
    <w:rsid w:val="0048382F"/>
    <w:rsid w:val="004C520B"/>
    <w:rsid w:val="00513CA4"/>
    <w:rsid w:val="00535DF3"/>
    <w:rsid w:val="006508B2"/>
    <w:rsid w:val="006C0525"/>
    <w:rsid w:val="00714843"/>
    <w:rsid w:val="007E2E23"/>
    <w:rsid w:val="00A96AD3"/>
    <w:rsid w:val="00B1069E"/>
    <w:rsid w:val="00D17485"/>
    <w:rsid w:val="00DB3CDE"/>
    <w:rsid w:val="00DC0A10"/>
    <w:rsid w:val="00DE2D2F"/>
    <w:rsid w:val="00E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F74"/>
  <w15:chartTrackingRefBased/>
  <w15:docId w15:val="{3FB24054-FA74-4189-B01D-689EFE4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0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0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Żłobek w Wiązownicy GŻwW</dc:creator>
  <cp:keywords/>
  <dc:description/>
  <cp:lastModifiedBy>Anna Lampart</cp:lastModifiedBy>
  <cp:revision>3</cp:revision>
  <dcterms:created xsi:type="dcterms:W3CDTF">2026-07-03T13:08:00Z</dcterms:created>
  <dcterms:modified xsi:type="dcterms:W3CDTF">2026-07-03T13:08:00Z</dcterms:modified>
</cp:coreProperties>
</file>