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AAC5" w14:textId="77777777" w:rsidR="003D3AAD" w:rsidRDefault="003D3AAD" w:rsidP="003D3AA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9A11770" w14:textId="4B46B729" w:rsidR="003D3AAD" w:rsidRPr="00946425" w:rsidRDefault="003D3AAD" w:rsidP="003D3AA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46425">
        <w:rPr>
          <w:rFonts w:ascii="Times New Roman" w:hAnsi="Times New Roman" w:cs="Times New Roman"/>
          <w:b/>
          <w:bCs/>
        </w:rPr>
        <w:t>UCHWAŁA NR</w:t>
      </w:r>
      <w:r w:rsidR="007506C9">
        <w:rPr>
          <w:rFonts w:ascii="Times New Roman" w:hAnsi="Times New Roman" w:cs="Times New Roman"/>
          <w:b/>
          <w:bCs/>
        </w:rPr>
        <w:t xml:space="preserve"> XXXIV/283/2026</w:t>
      </w:r>
    </w:p>
    <w:p w14:paraId="140D15A8" w14:textId="77777777" w:rsidR="003D3AAD" w:rsidRPr="00946425" w:rsidRDefault="003D3AAD" w:rsidP="003D3AAD">
      <w:pPr>
        <w:spacing w:after="0"/>
        <w:jc w:val="center"/>
        <w:rPr>
          <w:rFonts w:ascii="Times New Roman" w:hAnsi="Times New Roman" w:cs="Times New Roman"/>
        </w:rPr>
      </w:pPr>
      <w:r w:rsidRPr="00946425">
        <w:rPr>
          <w:rFonts w:ascii="Times New Roman" w:hAnsi="Times New Roman" w:cs="Times New Roman"/>
          <w:b/>
          <w:bCs/>
        </w:rPr>
        <w:t>RADY GMINY WIĄZOWNICA</w:t>
      </w:r>
    </w:p>
    <w:p w14:paraId="55048C12" w14:textId="756BFFF1" w:rsidR="003D3AAD" w:rsidRPr="00946425" w:rsidRDefault="003D3AAD" w:rsidP="003D3AAD">
      <w:pPr>
        <w:jc w:val="center"/>
        <w:rPr>
          <w:rFonts w:ascii="Times New Roman" w:hAnsi="Times New Roman" w:cs="Times New Roman"/>
        </w:rPr>
      </w:pPr>
      <w:r w:rsidRPr="00946425">
        <w:rPr>
          <w:rFonts w:ascii="Times New Roman" w:hAnsi="Times New Roman" w:cs="Times New Roman"/>
        </w:rPr>
        <w:t xml:space="preserve">z dnia </w:t>
      </w:r>
      <w:r w:rsidR="007506C9">
        <w:rPr>
          <w:rFonts w:ascii="Times New Roman" w:hAnsi="Times New Roman" w:cs="Times New Roman"/>
        </w:rPr>
        <w:t>19 lutego 2026 r.</w:t>
      </w:r>
    </w:p>
    <w:p w14:paraId="2A7E77AA" w14:textId="77777777" w:rsidR="003D3AAD" w:rsidRDefault="003D3AAD" w:rsidP="003D3AAD">
      <w:pPr>
        <w:jc w:val="center"/>
        <w:rPr>
          <w:rFonts w:ascii="Times New Roman" w:hAnsi="Times New Roman" w:cs="Times New Roman"/>
          <w:b/>
          <w:bCs/>
        </w:rPr>
      </w:pPr>
      <w:r w:rsidRPr="003D3AAD">
        <w:rPr>
          <w:rFonts w:ascii="Times New Roman" w:hAnsi="Times New Roman" w:cs="Times New Roman"/>
          <w:b/>
          <w:bCs/>
        </w:rPr>
        <w:t>zmieniająca uchwałę</w:t>
      </w:r>
      <w:r>
        <w:rPr>
          <w:rFonts w:ascii="Times New Roman" w:hAnsi="Times New Roman" w:cs="Times New Roman"/>
          <w:b/>
          <w:bCs/>
        </w:rPr>
        <w:t xml:space="preserve"> XXXIII/270/2026 Rady Gminy Wiązownica z dnia 22 stycznia 2026 r. w sprawie </w:t>
      </w:r>
      <w:r w:rsidRPr="00946425">
        <w:rPr>
          <w:rFonts w:ascii="Times New Roman" w:hAnsi="Times New Roman" w:cs="Times New Roman"/>
          <w:b/>
          <w:bCs/>
        </w:rPr>
        <w:t>utworzenia</w:t>
      </w:r>
      <w:r>
        <w:rPr>
          <w:rFonts w:ascii="Times New Roman" w:hAnsi="Times New Roman" w:cs="Times New Roman"/>
          <w:b/>
          <w:bCs/>
        </w:rPr>
        <w:t xml:space="preserve"> Gminnego</w:t>
      </w:r>
      <w:r w:rsidRPr="00946425">
        <w:rPr>
          <w:rFonts w:ascii="Times New Roman" w:hAnsi="Times New Roman" w:cs="Times New Roman"/>
          <w:b/>
          <w:bCs/>
        </w:rPr>
        <w:t xml:space="preserve"> Żłobka w Wiązownicy i nadanie mu statutu</w:t>
      </w:r>
      <w:r>
        <w:rPr>
          <w:rFonts w:ascii="Times New Roman" w:hAnsi="Times New Roman" w:cs="Times New Roman"/>
          <w:b/>
          <w:bCs/>
        </w:rPr>
        <w:t>.</w:t>
      </w:r>
    </w:p>
    <w:p w14:paraId="50C18887" w14:textId="77777777" w:rsidR="003D3AAD" w:rsidRDefault="003D3AAD" w:rsidP="003D3AAD">
      <w:pPr>
        <w:rPr>
          <w:rFonts w:ascii="Times New Roman" w:hAnsi="Times New Roman" w:cs="Times New Roman"/>
          <w:b/>
          <w:bCs/>
        </w:rPr>
      </w:pPr>
    </w:p>
    <w:p w14:paraId="2B9F7FBB" w14:textId="77777777" w:rsidR="003D3AAD" w:rsidRDefault="003D3AAD" w:rsidP="003D3AA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</w:t>
      </w:r>
      <w:r w:rsidRPr="00665270">
        <w:rPr>
          <w:rFonts w:ascii="Times New Roman" w:hAnsi="Times New Roman" w:cs="Times New Roman"/>
          <w:sz w:val="22"/>
          <w:szCs w:val="22"/>
        </w:rPr>
        <w:t>Na podstawie art. 18 ust. 2 pkt 9 lit. h ustawy z dnia 8 marca 1990 r. o samorządzie gminnym ( Dz.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665270">
        <w:rPr>
          <w:rFonts w:ascii="Times New Roman" w:hAnsi="Times New Roman" w:cs="Times New Roman"/>
          <w:sz w:val="22"/>
          <w:szCs w:val="22"/>
        </w:rPr>
        <w:t xml:space="preserve"> U. z 2025 r. poz. 1153 z </w:t>
      </w:r>
      <w:proofErr w:type="spellStart"/>
      <w:r w:rsidRPr="0066527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665270">
        <w:rPr>
          <w:rFonts w:ascii="Times New Roman" w:hAnsi="Times New Roman" w:cs="Times New Roman"/>
          <w:sz w:val="22"/>
          <w:szCs w:val="22"/>
        </w:rPr>
        <w:t xml:space="preserve"> . zm.), art. 8 ust. 1 pkt 1 i ust. 2 oraz art. 11 ust. 1 i 2 ustawy z dnia 4 lutego 2011r. o opiece nad dziećmi w wieku do la</w:t>
      </w:r>
      <w:r>
        <w:rPr>
          <w:rFonts w:ascii="Times New Roman" w:hAnsi="Times New Roman" w:cs="Times New Roman"/>
          <w:sz w:val="22"/>
          <w:szCs w:val="22"/>
        </w:rPr>
        <w:t>t 3 (</w:t>
      </w:r>
      <w:r w:rsidRPr="00665270">
        <w:rPr>
          <w:rFonts w:ascii="Times New Roman" w:hAnsi="Times New Roman" w:cs="Times New Roman"/>
          <w:sz w:val="22"/>
          <w:szCs w:val="22"/>
        </w:rPr>
        <w:t xml:space="preserve">Dz. U. z 2025 r. poz. 798 z </w:t>
      </w:r>
      <w:proofErr w:type="spellStart"/>
      <w:r w:rsidRPr="0066527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665270">
        <w:rPr>
          <w:rFonts w:ascii="Times New Roman" w:hAnsi="Times New Roman" w:cs="Times New Roman"/>
          <w:sz w:val="22"/>
          <w:szCs w:val="22"/>
        </w:rPr>
        <w:t>. zm.) 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665270">
        <w:rPr>
          <w:rFonts w:ascii="Times New Roman" w:hAnsi="Times New Roman" w:cs="Times New Roman"/>
          <w:sz w:val="22"/>
          <w:szCs w:val="22"/>
        </w:rPr>
        <w:t xml:space="preserve"> związku z art. 12 ust. 1 pkt 2 i ust. 2 ustawy z dnia 27 sierpnia 2009</w:t>
      </w:r>
      <w:r>
        <w:rPr>
          <w:rFonts w:ascii="Times New Roman" w:hAnsi="Times New Roman" w:cs="Times New Roman"/>
          <w:sz w:val="22"/>
          <w:szCs w:val="22"/>
        </w:rPr>
        <w:t xml:space="preserve"> r. o  finansach publicznych (</w:t>
      </w:r>
      <w:r w:rsidRPr="00665270">
        <w:rPr>
          <w:rFonts w:ascii="Times New Roman" w:hAnsi="Times New Roman" w:cs="Times New Roman"/>
          <w:sz w:val="22"/>
          <w:szCs w:val="22"/>
        </w:rPr>
        <w:t xml:space="preserve">Dz. U. z 2025 r. poz. 1483 z </w:t>
      </w:r>
      <w:proofErr w:type="spellStart"/>
      <w:r w:rsidRPr="0066527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665270">
        <w:rPr>
          <w:rFonts w:ascii="Times New Roman" w:hAnsi="Times New Roman" w:cs="Times New Roman"/>
          <w:sz w:val="22"/>
          <w:szCs w:val="22"/>
        </w:rPr>
        <w:t>. zm.) Rada Gminy Wiązownica uchwala, co następuje:</w:t>
      </w:r>
    </w:p>
    <w:p w14:paraId="20F3F6DC" w14:textId="77777777" w:rsidR="003D3AAD" w:rsidRPr="00A40755" w:rsidRDefault="003D3AAD" w:rsidP="003D3AA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4075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1.</w:t>
      </w:r>
      <w:r w:rsidRPr="00A407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 Statucie gminnej jednostki budżetowej pod nazwą „Gminny Żłobek w Wiązownicy” będący</w:t>
      </w:r>
      <w:r w:rsidRPr="003D3AA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</w:t>
      </w:r>
      <w:r w:rsidRPr="00A407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załącznikiem do</w:t>
      </w:r>
      <w:r w:rsidRPr="00A40755">
        <w:rPr>
          <w:rFonts w:ascii="Times New Roman" w:hAnsi="Times New Roman" w:cs="Times New Roman"/>
        </w:rPr>
        <w:t xml:space="preserve"> </w:t>
      </w:r>
      <w:r w:rsidRPr="00A407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uchwały XXXIII/270/2026 Rady Gminy Wiązownica z dnia 22 stycznia 2026 r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. </w:t>
      </w:r>
      <w:r w:rsidRPr="00A407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sprawie utworzenia Gminnego Żłobka w Wiązownicy i nadanie mu statutu w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prowadza się następujące zmiany:</w:t>
      </w:r>
    </w:p>
    <w:p w14:paraId="4A522C2A" w14:textId="77777777" w:rsidR="003D3AAD" w:rsidRPr="0094677B" w:rsidRDefault="003D3AAD" w:rsidP="003D3A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Rozdziale</w:t>
      </w:r>
      <w:r w:rsidRPr="009467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4 § 10  ust.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9467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 otrzymuje nowe brzmienie</w:t>
      </w:r>
      <w:r w:rsidRPr="0094677B">
        <w:rPr>
          <w:rFonts w:ascii="Times New Roman" w:hAnsi="Times New Roman" w:cs="Times New Roman"/>
          <w:sz w:val="22"/>
          <w:szCs w:val="22"/>
        </w:rPr>
        <w:t>:</w:t>
      </w:r>
    </w:p>
    <w:p w14:paraId="4D7523B8" w14:textId="77777777" w:rsidR="003D3AAD" w:rsidRDefault="003D3AAD" w:rsidP="003D3AAD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„5. </w:t>
      </w:r>
      <w:r w:rsidRPr="00A121FB">
        <w:rPr>
          <w:rFonts w:ascii="Times New Roman" w:hAnsi="Times New Roman" w:cs="Times New Roman"/>
          <w:sz w:val="22"/>
          <w:szCs w:val="22"/>
        </w:rPr>
        <w:t>W  przypadku większej liczby zgłoszeń niż liczba miejsc w Żłobku, o przyjęciu decydują poniższe kryteria wraz z przypisaną im punktacją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A121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E8293B" w14:textId="77777777" w:rsidR="003D3AAD" w:rsidRPr="00A121FB" w:rsidRDefault="003D3AAD" w:rsidP="003D3AAD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628278AD" w14:textId="77777777" w:rsidR="003D3AAD" w:rsidRPr="00A40755" w:rsidRDefault="003D3AAD" w:rsidP="003D3AA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6819"/>
        <w:gridCol w:w="1696"/>
      </w:tblGrid>
      <w:tr w:rsidR="003D3AAD" w:rsidRPr="003E1DEF" w14:paraId="46229ABA" w14:textId="77777777" w:rsidTr="001C30BF">
        <w:tc>
          <w:tcPr>
            <w:tcW w:w="547" w:type="dxa"/>
          </w:tcPr>
          <w:p w14:paraId="425C602F" w14:textId="77777777" w:rsidR="003D3AAD" w:rsidRDefault="003D3AAD" w:rsidP="001C30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E2D505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819" w:type="dxa"/>
          </w:tcPr>
          <w:p w14:paraId="55131AE0" w14:textId="77777777" w:rsidR="003D3AAD" w:rsidRDefault="003D3AAD" w:rsidP="001C30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FAD92B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Kryteria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dotyczące zamieszkania rodziców/ opiekunów prawnych wraz z dzieckiem z terenu Gminy Wiązownica</w:t>
            </w:r>
          </w:p>
        </w:tc>
        <w:tc>
          <w:tcPr>
            <w:tcW w:w="1696" w:type="dxa"/>
          </w:tcPr>
          <w:p w14:paraId="2A6A1FA3" w14:textId="77777777" w:rsidR="003D3AAD" w:rsidRDefault="003D3AAD" w:rsidP="001C30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4C81F6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Punktacja</w:t>
            </w:r>
          </w:p>
        </w:tc>
      </w:tr>
      <w:tr w:rsidR="003D3AAD" w:rsidRPr="003E1DEF" w14:paraId="25F9D212" w14:textId="77777777" w:rsidTr="001C30BF">
        <w:tc>
          <w:tcPr>
            <w:tcW w:w="547" w:type="dxa"/>
          </w:tcPr>
          <w:p w14:paraId="38969BAD" w14:textId="77777777" w:rsidR="003D3AAD" w:rsidRPr="00F54595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59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819" w:type="dxa"/>
          </w:tcPr>
          <w:p w14:paraId="04DF07FB" w14:textId="77777777" w:rsidR="003D3AAD" w:rsidRPr="00F54595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Zamieszkanie jednego rodzica/opiekuna prawnego na terenie Gminy Wiązownica</w:t>
            </w:r>
          </w:p>
        </w:tc>
        <w:tc>
          <w:tcPr>
            <w:tcW w:w="1696" w:type="dxa"/>
          </w:tcPr>
          <w:p w14:paraId="7B41CA46" w14:textId="77777777" w:rsidR="003D3AAD" w:rsidRPr="00F54595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59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D3AAD" w:rsidRPr="003E1DEF" w14:paraId="76742A50" w14:textId="77777777" w:rsidTr="001C30BF">
        <w:tc>
          <w:tcPr>
            <w:tcW w:w="547" w:type="dxa"/>
          </w:tcPr>
          <w:p w14:paraId="7BFCD314" w14:textId="77777777" w:rsidR="003D3AAD" w:rsidRPr="00F54595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6819" w:type="dxa"/>
          </w:tcPr>
          <w:p w14:paraId="2D3A9E9A" w14:textId="77777777" w:rsidR="003D3AAD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Zamieszkanie rodziców/ opiekunów prawnych ( dwojga) na terenie Gminy Wiązownica</w:t>
            </w:r>
          </w:p>
        </w:tc>
        <w:tc>
          <w:tcPr>
            <w:tcW w:w="1696" w:type="dxa"/>
          </w:tcPr>
          <w:p w14:paraId="3CE348FF" w14:textId="77777777" w:rsidR="003D3AAD" w:rsidRPr="00F54595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59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3D3AAD" w:rsidRPr="003E1DEF" w14:paraId="63B25184" w14:textId="77777777" w:rsidTr="001C30BF">
        <w:tc>
          <w:tcPr>
            <w:tcW w:w="547" w:type="dxa"/>
          </w:tcPr>
          <w:p w14:paraId="4D26C0D6" w14:textId="77777777" w:rsidR="003D3AAD" w:rsidRPr="00F54595" w:rsidRDefault="003D3AAD" w:rsidP="001C30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54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819" w:type="dxa"/>
          </w:tcPr>
          <w:p w14:paraId="62C0A656" w14:textId="77777777" w:rsidR="003D3AAD" w:rsidRPr="00F54595" w:rsidRDefault="003D3AAD" w:rsidP="001C30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Kryteria dotyczące niepełnosprawności</w:t>
            </w:r>
          </w:p>
        </w:tc>
        <w:tc>
          <w:tcPr>
            <w:tcW w:w="1696" w:type="dxa"/>
          </w:tcPr>
          <w:p w14:paraId="13BA0DDB" w14:textId="77777777" w:rsidR="003D3AAD" w:rsidRDefault="003D3AAD" w:rsidP="001C30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Punktacja</w:t>
            </w:r>
          </w:p>
        </w:tc>
      </w:tr>
      <w:tr w:rsidR="003D3AAD" w:rsidRPr="003E1DEF" w14:paraId="14C94EFD" w14:textId="77777777" w:rsidTr="001C30BF">
        <w:tc>
          <w:tcPr>
            <w:tcW w:w="547" w:type="dxa"/>
          </w:tcPr>
          <w:p w14:paraId="4AEE0F51" w14:textId="77777777" w:rsidR="003D3AAD" w:rsidRPr="00F54595" w:rsidRDefault="003D3AAD" w:rsidP="001C30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545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819" w:type="dxa"/>
          </w:tcPr>
          <w:p w14:paraId="29CE7284" w14:textId="77777777" w:rsidR="003D3AAD" w:rsidRPr="00064705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13DBB">
              <w:rPr>
                <w:rFonts w:ascii="Times New Roman" w:hAnsi="Times New Roman" w:cs="Times New Roman"/>
                <w:sz w:val="22"/>
                <w:szCs w:val="22"/>
              </w:rPr>
              <w:t>Niepełnosprawność dziecka zgłoszonego do żłobka</w:t>
            </w:r>
          </w:p>
        </w:tc>
        <w:tc>
          <w:tcPr>
            <w:tcW w:w="1696" w:type="dxa"/>
          </w:tcPr>
          <w:p w14:paraId="700BEE7E" w14:textId="1842CBCF" w:rsidR="003D3AAD" w:rsidRPr="00064705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13DB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3D3AAD" w:rsidRPr="003E1DEF" w14:paraId="6F4213B8" w14:textId="77777777" w:rsidTr="001C30BF">
        <w:tc>
          <w:tcPr>
            <w:tcW w:w="547" w:type="dxa"/>
          </w:tcPr>
          <w:p w14:paraId="09E7F317" w14:textId="77777777" w:rsidR="003D3AAD" w:rsidRPr="00F54595" w:rsidRDefault="003D3AAD" w:rsidP="001C30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819" w:type="dxa"/>
          </w:tcPr>
          <w:p w14:paraId="22656F28" w14:textId="77777777" w:rsidR="003D3AAD" w:rsidRPr="00F54595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Niepełnosprawność rodzeństwa dziecka</w:t>
            </w:r>
          </w:p>
        </w:tc>
        <w:tc>
          <w:tcPr>
            <w:tcW w:w="1696" w:type="dxa"/>
          </w:tcPr>
          <w:p w14:paraId="2866150B" w14:textId="77777777" w:rsidR="003D3AAD" w:rsidRPr="000A2C88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2C8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3D3AAD" w:rsidRPr="003E1DEF" w14:paraId="0C9A67BB" w14:textId="77777777" w:rsidTr="001C30BF">
        <w:tc>
          <w:tcPr>
            <w:tcW w:w="547" w:type="dxa"/>
          </w:tcPr>
          <w:p w14:paraId="54FB7A0C" w14:textId="77777777" w:rsidR="003D3AAD" w:rsidRPr="00F54595" w:rsidRDefault="003D3AAD" w:rsidP="001C30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819" w:type="dxa"/>
          </w:tcPr>
          <w:p w14:paraId="4E85F01B" w14:textId="77777777" w:rsidR="003D3AAD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Niepełnosprawność przynajmniej jednego z rodziców dziecka</w:t>
            </w:r>
          </w:p>
        </w:tc>
        <w:tc>
          <w:tcPr>
            <w:tcW w:w="1696" w:type="dxa"/>
          </w:tcPr>
          <w:p w14:paraId="03591C2C" w14:textId="77777777" w:rsidR="003D3AAD" w:rsidRPr="000A2C88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2C8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3D3AAD" w:rsidRPr="003E1DEF" w14:paraId="5A4FA48B" w14:textId="77777777" w:rsidTr="001C30BF">
        <w:tc>
          <w:tcPr>
            <w:tcW w:w="547" w:type="dxa"/>
          </w:tcPr>
          <w:p w14:paraId="1A8A16B3" w14:textId="77777777" w:rsidR="003D3AAD" w:rsidRDefault="003D3AAD" w:rsidP="001C30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4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819" w:type="dxa"/>
          </w:tcPr>
          <w:p w14:paraId="3E95997C" w14:textId="77777777" w:rsidR="003D3AAD" w:rsidRPr="000A2C88" w:rsidRDefault="003D3AAD" w:rsidP="001C30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2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Pozostałe kryteria</w:t>
            </w:r>
          </w:p>
        </w:tc>
        <w:tc>
          <w:tcPr>
            <w:tcW w:w="1696" w:type="dxa"/>
          </w:tcPr>
          <w:p w14:paraId="0C2DF654" w14:textId="77777777" w:rsidR="003D3AAD" w:rsidRPr="000A2C88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Punktacja</w:t>
            </w:r>
          </w:p>
        </w:tc>
      </w:tr>
      <w:tr w:rsidR="003D3AAD" w:rsidRPr="003E1DEF" w14:paraId="05CCF418" w14:textId="77777777" w:rsidTr="001C30BF">
        <w:tc>
          <w:tcPr>
            <w:tcW w:w="547" w:type="dxa"/>
          </w:tcPr>
          <w:p w14:paraId="3C6852E5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819" w:type="dxa"/>
          </w:tcPr>
          <w:p w14:paraId="0940F256" w14:textId="77777777" w:rsidR="003D3AAD" w:rsidRPr="00613DBB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3DBB">
              <w:rPr>
                <w:rFonts w:ascii="Times New Roman" w:hAnsi="Times New Roman" w:cs="Times New Roman"/>
                <w:sz w:val="22"/>
                <w:szCs w:val="22"/>
              </w:rPr>
              <w:t xml:space="preserve">Dziecko którego rodzice/opiekunowie prawni (dwoje) pracują lub prowadzą działalność gospodarczą </w:t>
            </w:r>
          </w:p>
        </w:tc>
        <w:tc>
          <w:tcPr>
            <w:tcW w:w="1696" w:type="dxa"/>
          </w:tcPr>
          <w:p w14:paraId="1B9D8A3D" w14:textId="77777777" w:rsidR="003D3AAD" w:rsidRPr="00613DBB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3DB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3D3AAD" w:rsidRPr="003E1DEF" w14:paraId="387E7078" w14:textId="77777777" w:rsidTr="001C30BF">
        <w:tc>
          <w:tcPr>
            <w:tcW w:w="547" w:type="dxa"/>
          </w:tcPr>
          <w:p w14:paraId="22BCFD75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19" w:type="dxa"/>
          </w:tcPr>
          <w:p w14:paraId="475448F2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 xml:space="preserve">Dziecko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którego rodzic/opiekun prawny pracuje lub prowadzi działalność gospodarczą</w:t>
            </w:r>
          </w:p>
        </w:tc>
        <w:tc>
          <w:tcPr>
            <w:tcW w:w="1696" w:type="dxa"/>
          </w:tcPr>
          <w:p w14:paraId="077F44C8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D3AAD" w:rsidRPr="003E1DEF" w14:paraId="0265DEE7" w14:textId="77777777" w:rsidTr="001C30BF">
        <w:tc>
          <w:tcPr>
            <w:tcW w:w="547" w:type="dxa"/>
          </w:tcPr>
          <w:p w14:paraId="65AD6DD4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19" w:type="dxa"/>
          </w:tcPr>
          <w:p w14:paraId="495B4DBC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Dziecko wychowujące się w rodzinie wielodzietnej (troje i więcej dzieci w rodzinie)</w:t>
            </w:r>
          </w:p>
        </w:tc>
        <w:tc>
          <w:tcPr>
            <w:tcW w:w="1696" w:type="dxa"/>
          </w:tcPr>
          <w:p w14:paraId="4EC1F877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D3AAD" w:rsidRPr="003E1DEF" w14:paraId="63021207" w14:textId="77777777" w:rsidTr="001C30BF">
        <w:tc>
          <w:tcPr>
            <w:tcW w:w="547" w:type="dxa"/>
          </w:tcPr>
          <w:p w14:paraId="1924E617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819" w:type="dxa"/>
          </w:tcPr>
          <w:p w14:paraId="379BAD3E" w14:textId="77777777" w:rsidR="003D3AAD" w:rsidRPr="00613DBB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3DBB">
              <w:rPr>
                <w:rFonts w:ascii="Times New Roman" w:hAnsi="Times New Roman" w:cs="Times New Roman"/>
                <w:sz w:val="22"/>
                <w:szCs w:val="22"/>
              </w:rPr>
              <w:t>Dziecko rodzica samotnie wychowującego dzieci</w:t>
            </w:r>
          </w:p>
        </w:tc>
        <w:tc>
          <w:tcPr>
            <w:tcW w:w="1696" w:type="dxa"/>
          </w:tcPr>
          <w:p w14:paraId="6A51E66F" w14:textId="3545C543" w:rsidR="003D3AAD" w:rsidRPr="00613DBB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3DBB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3D3AAD" w:rsidRPr="003E1DEF" w14:paraId="494DD6BB" w14:textId="77777777" w:rsidTr="001C30BF">
        <w:tc>
          <w:tcPr>
            <w:tcW w:w="547" w:type="dxa"/>
          </w:tcPr>
          <w:p w14:paraId="617A9159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819" w:type="dxa"/>
          </w:tcPr>
          <w:p w14:paraId="3626F85F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EF">
              <w:rPr>
                <w:rFonts w:ascii="Times New Roman" w:hAnsi="Times New Roman" w:cs="Times New Roman"/>
                <w:sz w:val="22"/>
                <w:szCs w:val="22"/>
              </w:rPr>
              <w:t>Dziecko posiadające rodzeństwo w Żłobku</w:t>
            </w:r>
          </w:p>
        </w:tc>
        <w:tc>
          <w:tcPr>
            <w:tcW w:w="1696" w:type="dxa"/>
          </w:tcPr>
          <w:p w14:paraId="101323B7" w14:textId="77777777" w:rsidR="003D3AAD" w:rsidRPr="003E1DEF" w:rsidRDefault="003D3AAD" w:rsidP="001C30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14:paraId="4A33A710" w14:textId="77777777" w:rsidR="003D3AAD" w:rsidRDefault="003D3AAD" w:rsidP="003D3AA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3A9CF691" w14:textId="77777777" w:rsidR="003D3AAD" w:rsidRPr="00B24C02" w:rsidRDefault="003D3AAD" w:rsidP="003D3A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Skreśla się w R</w:t>
      </w:r>
      <w:r w:rsidRPr="00B24C0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ozdziale 6 § 14 us.1 i ust.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B24C0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32ABE5C7" w14:textId="77777777" w:rsidR="003D3AAD" w:rsidRDefault="003D3AAD" w:rsidP="003D3A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</w:t>
      </w:r>
      <w:r w:rsidRPr="00A121F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Rozdziale 6 </w:t>
      </w:r>
      <w:r w:rsidRPr="00A121F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§ 15 ust.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A121F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A121F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otrzymuje nowe brzmienie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079AD99D" w14:textId="77777777" w:rsidR="003D3AAD" w:rsidRPr="001A2A9F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„1. </w:t>
      </w:r>
      <w:r w:rsidRPr="003D3AAD">
        <w:rPr>
          <w:rFonts w:ascii="Times New Roman" w:hAnsi="Times New Roman" w:cs="Times New Roman"/>
          <w:sz w:val="22"/>
          <w:szCs w:val="22"/>
        </w:rPr>
        <w:t>Rodzice mogą brać udział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2A9F">
        <w:rPr>
          <w:rFonts w:ascii="Times New Roman" w:hAnsi="Times New Roman" w:cs="Times New Roman"/>
          <w:sz w:val="22"/>
          <w:szCs w:val="22"/>
        </w:rPr>
        <w:t>w zajęciach pro</w:t>
      </w:r>
      <w:r>
        <w:rPr>
          <w:rFonts w:ascii="Times New Roman" w:hAnsi="Times New Roman" w:cs="Times New Roman"/>
          <w:sz w:val="22"/>
          <w:szCs w:val="22"/>
        </w:rPr>
        <w:t>wadzonych w Żłobku obejmujących</w:t>
      </w:r>
      <w:r w:rsidRPr="001A2A9F">
        <w:rPr>
          <w:rFonts w:ascii="Times New Roman" w:hAnsi="Times New Roman" w:cs="Times New Roman"/>
          <w:sz w:val="22"/>
          <w:szCs w:val="22"/>
        </w:rPr>
        <w:t>:</w:t>
      </w:r>
    </w:p>
    <w:p w14:paraId="5A9B191A" w14:textId="3267113B" w:rsidR="003D3AAD" w:rsidRPr="00CF4033" w:rsidRDefault="003D3AAD" w:rsidP="00CF40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F4033">
        <w:rPr>
          <w:rFonts w:ascii="Times New Roman" w:hAnsi="Times New Roman" w:cs="Times New Roman"/>
          <w:sz w:val="22"/>
          <w:szCs w:val="22"/>
        </w:rPr>
        <w:t>zajęcia integracyjne, związane z realizacją programu opiekuńczego,</w:t>
      </w:r>
    </w:p>
    <w:p w14:paraId="0B1ED5B6" w14:textId="7A9F73C5" w:rsidR="003D3AAD" w:rsidRPr="00CF4033" w:rsidRDefault="003D3AAD" w:rsidP="00CF40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F4033">
        <w:rPr>
          <w:rFonts w:ascii="Times New Roman" w:hAnsi="Times New Roman" w:cs="Times New Roman"/>
          <w:sz w:val="22"/>
          <w:szCs w:val="22"/>
        </w:rPr>
        <w:t>spotkania okolicznościowe (np. Dzień Matki, Dzień Ojca, Dzień Dziecka).”</w:t>
      </w:r>
    </w:p>
    <w:p w14:paraId="38F963BC" w14:textId="77777777" w:rsidR="003D3AAD" w:rsidRPr="009F4022" w:rsidRDefault="003D3AAD" w:rsidP="003D3AA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73FB1D" w14:textId="39737ECA" w:rsidR="003D3AAD" w:rsidRDefault="003D3AAD" w:rsidP="00CF40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Rozdział 6 </w:t>
      </w:r>
      <w:r w:rsidRPr="001A2A9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§ 15 ust 3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otrzymuje nowe brzmienie</w:t>
      </w:r>
      <w:r w:rsidRPr="001A2A9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:</w:t>
      </w:r>
      <w:r w:rsidRPr="001A2A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755CE1" w14:textId="77777777" w:rsidR="003D3AAD" w:rsidRPr="001A2A9F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„3. </w:t>
      </w:r>
      <w:r w:rsidRPr="001A2A9F">
        <w:rPr>
          <w:rFonts w:ascii="Times New Roman" w:hAnsi="Times New Roman" w:cs="Times New Roman"/>
          <w:sz w:val="22"/>
          <w:szCs w:val="22"/>
        </w:rPr>
        <w:t>Warunkiem udziału rodziców w zajęciach prowadzonych w Żłobku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1A2A9F">
        <w:rPr>
          <w:rFonts w:ascii="Times New Roman" w:hAnsi="Times New Roman" w:cs="Times New Roman"/>
          <w:sz w:val="22"/>
          <w:szCs w:val="22"/>
        </w:rPr>
        <w:t xml:space="preserve"> o których mowa w </w:t>
      </w:r>
      <w:r w:rsidRPr="001A2A9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§ 15 ust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Pr="001A2A9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1 pkt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 i pkt 2</w:t>
      </w:r>
      <w:r>
        <w:rPr>
          <w:rFonts w:ascii="Times New Roman" w:hAnsi="Times New Roman" w:cs="Times New Roman"/>
          <w:sz w:val="22"/>
          <w:szCs w:val="22"/>
        </w:rPr>
        <w:t xml:space="preserve"> jest zgoda Dyrektora, </w:t>
      </w:r>
      <w:r w:rsidRPr="001A2A9F">
        <w:rPr>
          <w:rFonts w:ascii="Times New Roman" w:hAnsi="Times New Roman" w:cs="Times New Roman"/>
          <w:sz w:val="22"/>
          <w:szCs w:val="22"/>
        </w:rPr>
        <w:t>stosowanie się do zaleceń opiekunów sprawujących opiekę nad dziećmi w trakcie zajęć oraz przestrzeganie przepisów sanitarno-epidemiologicznych.</w:t>
      </w:r>
    </w:p>
    <w:p w14:paraId="1F78F94F" w14:textId="77777777" w:rsidR="003D3AAD" w:rsidRDefault="003D3AAD" w:rsidP="003D3AA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010FCE" w14:textId="77777777" w:rsidR="003D3AAD" w:rsidRPr="001A2A9F" w:rsidRDefault="003D3AAD" w:rsidP="00CF40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Skreśla się w R</w:t>
      </w:r>
      <w:r w:rsidRPr="001A2A9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ozdziale 9 § 18 ust.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1A2A9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66C8564F" w14:textId="77777777" w:rsidR="003D3AAD" w:rsidRPr="001A2A9F" w:rsidRDefault="003D3AAD" w:rsidP="003D3AAD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2EA3F3EF" w14:textId="77777777" w:rsidR="003D3AAD" w:rsidRPr="00665270" w:rsidRDefault="003D3AAD" w:rsidP="003D3AA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665270">
        <w:rPr>
          <w:rFonts w:ascii="Times New Roman" w:hAnsi="Times New Roman" w:cs="Times New Roman"/>
          <w:sz w:val="22"/>
          <w:szCs w:val="22"/>
        </w:rPr>
        <w:t>Wykonanie uchwały powierza się Wójtowi Gminy Wiązownica.</w:t>
      </w:r>
    </w:p>
    <w:p w14:paraId="62D1EC7E" w14:textId="77777777" w:rsidR="003D3AAD" w:rsidRPr="00665270" w:rsidRDefault="003D3AAD" w:rsidP="003D3AA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665270">
        <w:rPr>
          <w:rFonts w:ascii="Times New Roman" w:hAnsi="Times New Roman" w:cs="Times New Roman"/>
          <w:sz w:val="22"/>
          <w:szCs w:val="22"/>
        </w:rPr>
        <w:t>Uchwała wchodzi w życie po upływie 14 dni od dnia jej ogłoszenia w Dzienniku Urzędowym Województwa Podkarpackiego.</w:t>
      </w:r>
    </w:p>
    <w:p w14:paraId="2A6A815B" w14:textId="77777777" w:rsidR="003D3AAD" w:rsidRDefault="003D3AAD" w:rsidP="003D3AAD">
      <w:pPr>
        <w:spacing w:line="240" w:lineRule="auto"/>
        <w:jc w:val="both"/>
        <w:rPr>
          <w:rFonts w:ascii="Times New Roman" w:hAnsi="Times New Roman" w:cs="Times New Roman"/>
        </w:rPr>
      </w:pPr>
    </w:p>
    <w:p w14:paraId="52F142E5" w14:textId="77777777" w:rsidR="003D3AAD" w:rsidRPr="009F4022" w:rsidRDefault="003D3AAD" w:rsidP="003D3AA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9AE98B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FE7701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281E6D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243D39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34D96D7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A0757E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C8563D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A14F7B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72FC1F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3F1450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FB4636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C156EB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302BEB" w14:textId="77777777" w:rsidR="003D3AAD" w:rsidRDefault="003D3AAD" w:rsidP="003D3AA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11B933" w14:textId="77777777" w:rsidR="003D3AAD" w:rsidRPr="004A6069" w:rsidRDefault="003D3AAD" w:rsidP="003D3AAD"/>
    <w:p w14:paraId="30383A1E" w14:textId="77777777" w:rsidR="002740A1" w:rsidRDefault="002740A1"/>
    <w:sectPr w:rsidR="0027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7BE"/>
    <w:multiLevelType w:val="hybridMultilevel"/>
    <w:tmpl w:val="F4086078"/>
    <w:lvl w:ilvl="0" w:tplc="E7C40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A313E"/>
    <w:multiLevelType w:val="hybridMultilevel"/>
    <w:tmpl w:val="068A48AA"/>
    <w:lvl w:ilvl="0" w:tplc="FD2C2B3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62DA8"/>
    <w:multiLevelType w:val="hybridMultilevel"/>
    <w:tmpl w:val="25E29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5750C"/>
    <w:multiLevelType w:val="hybridMultilevel"/>
    <w:tmpl w:val="31F28B8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24815707">
    <w:abstractNumId w:val="1"/>
  </w:num>
  <w:num w:numId="2" w16cid:durableId="2099402708">
    <w:abstractNumId w:val="3"/>
  </w:num>
  <w:num w:numId="3" w16cid:durableId="1239942696">
    <w:abstractNumId w:val="0"/>
  </w:num>
  <w:num w:numId="4" w16cid:durableId="1973712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AD"/>
    <w:rsid w:val="002740A1"/>
    <w:rsid w:val="00355A94"/>
    <w:rsid w:val="003D3AAD"/>
    <w:rsid w:val="004A0CDC"/>
    <w:rsid w:val="00613DBB"/>
    <w:rsid w:val="00670036"/>
    <w:rsid w:val="006F1CB1"/>
    <w:rsid w:val="007506C9"/>
    <w:rsid w:val="00C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4E8F"/>
  <w15:chartTrackingRefBased/>
  <w15:docId w15:val="{158278E2-D397-4634-B7F9-D4EDE81B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AAD"/>
  </w:style>
  <w:style w:type="paragraph" w:styleId="Nagwek1">
    <w:name w:val="heading 1"/>
    <w:basedOn w:val="Normalny"/>
    <w:next w:val="Normalny"/>
    <w:link w:val="Nagwek1Znak"/>
    <w:uiPriority w:val="9"/>
    <w:qFormat/>
    <w:rsid w:val="003D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A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A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A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A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A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A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A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A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A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A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A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D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Anna Lampart</cp:lastModifiedBy>
  <cp:revision>4</cp:revision>
  <dcterms:created xsi:type="dcterms:W3CDTF">2026-02-04T06:39:00Z</dcterms:created>
  <dcterms:modified xsi:type="dcterms:W3CDTF">2026-06-09T10:07:00Z</dcterms:modified>
</cp:coreProperties>
</file>