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2827" w14:textId="77777777" w:rsidR="00810145" w:rsidRPr="005E428E" w:rsidRDefault="00A05A7F" w:rsidP="00122CF6">
      <w:pPr>
        <w:jc w:val="both"/>
        <w:rPr>
          <w:rFonts w:ascii="Open Sans" w:hAnsi="Open Sans" w:cs="Open Sans"/>
          <w:b/>
          <w:spacing w:val="-1"/>
        </w:rPr>
      </w:pPr>
      <w:r w:rsidRPr="005E428E">
        <w:rPr>
          <w:rFonts w:ascii="Open Sans" w:hAnsi="Open Sans" w:cs="Open Sans"/>
          <w:b/>
          <w:spacing w:val="-1"/>
        </w:rPr>
        <w:t xml:space="preserve">                                                              </w:t>
      </w:r>
      <w:r w:rsidR="002D33F1" w:rsidRPr="005E428E">
        <w:rPr>
          <w:rFonts w:ascii="Open Sans" w:hAnsi="Open Sans" w:cs="Open Sans"/>
          <w:b/>
          <w:spacing w:val="-1"/>
        </w:rPr>
        <w:t xml:space="preserve">                           </w:t>
      </w:r>
    </w:p>
    <w:p w14:paraId="2894CD0B" w14:textId="77777777" w:rsidR="00810145" w:rsidRPr="005E428E" w:rsidRDefault="002D33F1" w:rsidP="00122CF6">
      <w:pPr>
        <w:jc w:val="both"/>
        <w:rPr>
          <w:rFonts w:ascii="Open Sans" w:hAnsi="Open Sans" w:cs="Open Sans"/>
          <w:b/>
          <w:spacing w:val="-1"/>
        </w:rPr>
      </w:pPr>
      <w:r w:rsidRPr="005E428E">
        <w:rPr>
          <w:rFonts w:ascii="Open Sans" w:hAnsi="Open Sans" w:cs="Open Sans"/>
          <w:b/>
          <w:spacing w:val="-1"/>
        </w:rPr>
        <w:t xml:space="preserve"> </w:t>
      </w:r>
    </w:p>
    <w:p w14:paraId="6A091E9A" w14:textId="7F533AEB" w:rsidR="00810145" w:rsidRPr="005E428E" w:rsidRDefault="00A05A7F" w:rsidP="00122CF6">
      <w:pPr>
        <w:jc w:val="both"/>
        <w:rPr>
          <w:rFonts w:ascii="Open Sans" w:hAnsi="Open Sans" w:cs="Open Sans"/>
          <w:b/>
          <w:spacing w:val="-1"/>
        </w:rPr>
      </w:pPr>
      <w:r w:rsidRPr="005E428E">
        <w:rPr>
          <w:rFonts w:ascii="Open Sans" w:hAnsi="Open Sans" w:cs="Open Sans"/>
          <w:b/>
          <w:spacing w:val="-1"/>
        </w:rPr>
        <w:t xml:space="preserve"> </w:t>
      </w:r>
    </w:p>
    <w:p w14:paraId="62A540B1" w14:textId="7C680FCC" w:rsidR="00CF5F1A" w:rsidRPr="005E428E" w:rsidRDefault="00CF5F1A" w:rsidP="00122CF6">
      <w:pPr>
        <w:ind w:right="114"/>
        <w:jc w:val="right"/>
        <w:rPr>
          <w:rFonts w:ascii="Open Sans" w:hAnsi="Open Sans" w:cs="Open Sans"/>
          <w:b/>
          <w:spacing w:val="-1"/>
        </w:rPr>
      </w:pPr>
    </w:p>
    <w:p w14:paraId="3D966829" w14:textId="77777777" w:rsidR="00810145" w:rsidRPr="005E428E" w:rsidRDefault="00810145" w:rsidP="00122CF6">
      <w:pPr>
        <w:ind w:right="114"/>
        <w:jc w:val="both"/>
        <w:rPr>
          <w:rFonts w:ascii="Open Sans" w:hAnsi="Open Sans" w:cs="Open Sans"/>
          <w:b/>
          <w:spacing w:val="-1"/>
        </w:rPr>
      </w:pPr>
    </w:p>
    <w:p w14:paraId="4188E19F" w14:textId="77777777" w:rsidR="00810145" w:rsidRPr="005E428E" w:rsidRDefault="00810145" w:rsidP="00122CF6">
      <w:pPr>
        <w:ind w:right="114"/>
        <w:jc w:val="both"/>
        <w:rPr>
          <w:rFonts w:ascii="Open Sans" w:hAnsi="Open Sans" w:cs="Open Sans"/>
          <w:b/>
          <w:spacing w:val="-1"/>
        </w:rPr>
      </w:pPr>
    </w:p>
    <w:p w14:paraId="4CFF0D7E" w14:textId="77777777" w:rsidR="00810145" w:rsidRPr="005E428E" w:rsidRDefault="00810145" w:rsidP="00122CF6">
      <w:pPr>
        <w:ind w:right="114"/>
        <w:jc w:val="both"/>
        <w:rPr>
          <w:rFonts w:ascii="Open Sans" w:hAnsi="Open Sans" w:cs="Open Sans"/>
          <w:b/>
          <w:spacing w:val="-1"/>
        </w:rPr>
      </w:pPr>
    </w:p>
    <w:p w14:paraId="20F0E992" w14:textId="77777777" w:rsidR="00810145" w:rsidRPr="005E428E" w:rsidRDefault="00810145" w:rsidP="00122CF6">
      <w:pPr>
        <w:ind w:right="114"/>
        <w:jc w:val="both"/>
        <w:rPr>
          <w:rFonts w:ascii="Open Sans" w:hAnsi="Open Sans" w:cs="Open Sans"/>
          <w:b/>
          <w:spacing w:val="-1"/>
        </w:rPr>
      </w:pPr>
    </w:p>
    <w:p w14:paraId="295E486B" w14:textId="77777777" w:rsidR="00810145" w:rsidRPr="005E428E" w:rsidRDefault="00810145" w:rsidP="00122CF6">
      <w:pPr>
        <w:ind w:right="114"/>
        <w:jc w:val="both"/>
        <w:rPr>
          <w:rFonts w:ascii="Open Sans" w:hAnsi="Open Sans" w:cs="Open Sans"/>
          <w:b/>
          <w:spacing w:val="-1"/>
        </w:rPr>
      </w:pPr>
    </w:p>
    <w:p w14:paraId="0B6984EA" w14:textId="77777777" w:rsidR="00810145" w:rsidRPr="005E428E" w:rsidRDefault="00810145" w:rsidP="00122CF6">
      <w:pPr>
        <w:ind w:right="114"/>
        <w:jc w:val="both"/>
        <w:rPr>
          <w:rFonts w:ascii="Open Sans" w:hAnsi="Open Sans" w:cs="Open Sans"/>
          <w:b/>
          <w:spacing w:val="-1"/>
        </w:rPr>
      </w:pPr>
    </w:p>
    <w:p w14:paraId="67866791" w14:textId="1299A610" w:rsidR="00810145" w:rsidRPr="005E428E" w:rsidRDefault="00D309EF" w:rsidP="00122CF6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  <w:r w:rsidRPr="00784663">
        <w:rPr>
          <w:rFonts w:ascii="Open Sans" w:hAnsi="Open Sans" w:cs="Open Sans"/>
          <w:b/>
          <w:spacing w:val="-1"/>
          <w:sz w:val="24"/>
          <w:szCs w:val="24"/>
        </w:rPr>
        <w:t xml:space="preserve">REGULAMIN </w:t>
      </w:r>
      <w:r w:rsidR="00784663" w:rsidRPr="00784663">
        <w:rPr>
          <w:rFonts w:ascii="Open Sans" w:hAnsi="Open Sans" w:cs="Open Sans"/>
          <w:b/>
          <w:spacing w:val="-1"/>
          <w:sz w:val="24"/>
          <w:szCs w:val="24"/>
        </w:rPr>
        <w:br/>
      </w:r>
      <w:r w:rsidRPr="00784663">
        <w:rPr>
          <w:rFonts w:ascii="Open Sans" w:hAnsi="Open Sans" w:cs="Open Sans"/>
          <w:b/>
          <w:spacing w:val="-1"/>
          <w:sz w:val="24"/>
          <w:szCs w:val="24"/>
        </w:rPr>
        <w:t xml:space="preserve">OKREŚLAJĄCY ZASADY REALIZACJI PROGRAMU „ASYSTENT OSOBISTY OSOBY </w:t>
      </w:r>
      <w:r w:rsidR="00C86673" w:rsidRPr="00784663">
        <w:rPr>
          <w:rFonts w:ascii="Open Sans" w:hAnsi="Open Sans" w:cs="Open Sans"/>
          <w:b/>
          <w:spacing w:val="-1"/>
          <w:sz w:val="24"/>
          <w:szCs w:val="24"/>
        </w:rPr>
        <w:br/>
      </w:r>
      <w:r w:rsidRPr="00784663">
        <w:rPr>
          <w:rFonts w:ascii="Open Sans" w:hAnsi="Open Sans" w:cs="Open Sans"/>
          <w:b/>
          <w:spacing w:val="-1"/>
          <w:sz w:val="24"/>
          <w:szCs w:val="24"/>
        </w:rPr>
        <w:t>Z NIEPEŁNOSPRAWNOŚCIĄ” DLA JEDNOSTEK SAMORZĄDU TERYTERIONALNEGO - EDYCJA 2025 W GMINIE WIĄZOWNICA</w:t>
      </w:r>
      <w:r w:rsidR="00810145" w:rsidRPr="005E428E">
        <w:rPr>
          <w:rFonts w:ascii="Open Sans" w:hAnsi="Open Sans" w:cs="Open Sans"/>
          <w:b/>
          <w:spacing w:val="-1"/>
        </w:rPr>
        <w:br/>
      </w:r>
      <w:r w:rsidR="00810145" w:rsidRPr="005E428E">
        <w:rPr>
          <w:rFonts w:ascii="Open Sans" w:hAnsi="Open Sans" w:cs="Open Sans"/>
          <w:b/>
          <w:spacing w:val="-1"/>
        </w:rPr>
        <w:br/>
      </w:r>
    </w:p>
    <w:p w14:paraId="780E7086" w14:textId="77777777" w:rsidR="00810145" w:rsidRPr="005E428E" w:rsidRDefault="00810145" w:rsidP="00122CF6">
      <w:pPr>
        <w:spacing w:line="360" w:lineRule="auto"/>
        <w:ind w:right="114"/>
        <w:jc w:val="both"/>
        <w:rPr>
          <w:rFonts w:ascii="Open Sans" w:hAnsi="Open Sans" w:cs="Open Sans"/>
          <w:b/>
          <w:spacing w:val="-1"/>
        </w:rPr>
      </w:pPr>
    </w:p>
    <w:p w14:paraId="577F2E78" w14:textId="77777777" w:rsidR="00810145" w:rsidRPr="005E428E" w:rsidRDefault="00810145" w:rsidP="00122CF6">
      <w:pPr>
        <w:spacing w:line="360" w:lineRule="auto"/>
        <w:ind w:right="114"/>
        <w:jc w:val="both"/>
        <w:rPr>
          <w:rFonts w:ascii="Open Sans" w:hAnsi="Open Sans" w:cs="Open Sans"/>
          <w:b/>
          <w:spacing w:val="-1"/>
        </w:rPr>
      </w:pPr>
    </w:p>
    <w:p w14:paraId="3D27AE07" w14:textId="77777777" w:rsidR="006F49AA" w:rsidRPr="005E428E" w:rsidRDefault="006F49AA" w:rsidP="00122CF6">
      <w:pPr>
        <w:spacing w:line="360" w:lineRule="auto"/>
        <w:ind w:right="114"/>
        <w:jc w:val="both"/>
        <w:rPr>
          <w:rFonts w:ascii="Open Sans" w:hAnsi="Open Sans" w:cs="Open Sans"/>
          <w:b/>
          <w:spacing w:val="-1"/>
        </w:rPr>
      </w:pPr>
    </w:p>
    <w:p w14:paraId="21E6A1E5" w14:textId="77777777" w:rsidR="006F49AA" w:rsidRPr="005E428E" w:rsidRDefault="006F49AA" w:rsidP="006F49AA">
      <w:pPr>
        <w:spacing w:line="360" w:lineRule="auto"/>
        <w:ind w:right="114"/>
        <w:rPr>
          <w:rFonts w:ascii="Open Sans" w:hAnsi="Open Sans" w:cs="Open Sans"/>
          <w:b/>
          <w:spacing w:val="-1"/>
        </w:rPr>
      </w:pPr>
    </w:p>
    <w:p w14:paraId="7AD7EB5B" w14:textId="77777777" w:rsidR="006F49AA" w:rsidRPr="005E428E" w:rsidRDefault="006F49AA" w:rsidP="006F49AA">
      <w:pPr>
        <w:spacing w:line="360" w:lineRule="auto"/>
        <w:ind w:right="114"/>
        <w:rPr>
          <w:rFonts w:ascii="Open Sans" w:hAnsi="Open Sans" w:cs="Open Sans"/>
          <w:b/>
          <w:spacing w:val="-1"/>
        </w:rPr>
      </w:pPr>
    </w:p>
    <w:p w14:paraId="166D3393" w14:textId="77777777" w:rsidR="006F49AA" w:rsidRPr="005E428E" w:rsidRDefault="006F49AA" w:rsidP="006F49AA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</w:p>
    <w:p w14:paraId="309663C0" w14:textId="77777777" w:rsidR="008B5374" w:rsidRDefault="008B5374" w:rsidP="006F49AA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</w:p>
    <w:p w14:paraId="2F15A6E7" w14:textId="77777777" w:rsidR="008B5374" w:rsidRDefault="008B5374" w:rsidP="006F49AA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</w:p>
    <w:p w14:paraId="5229F178" w14:textId="77777777" w:rsidR="008B5374" w:rsidRDefault="008B5374" w:rsidP="006F49AA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</w:p>
    <w:p w14:paraId="54C0EBDA" w14:textId="77777777" w:rsidR="008B5374" w:rsidRDefault="008B5374" w:rsidP="006F49AA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</w:p>
    <w:p w14:paraId="0DEA954D" w14:textId="77777777" w:rsidR="008B5374" w:rsidRDefault="008B5374" w:rsidP="006F49AA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</w:p>
    <w:p w14:paraId="56749911" w14:textId="77777777" w:rsidR="008B5374" w:rsidRDefault="008B5374" w:rsidP="006F49AA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</w:p>
    <w:p w14:paraId="56BD94F3" w14:textId="77777777" w:rsidR="008B5374" w:rsidRDefault="008B5374" w:rsidP="006F49AA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</w:p>
    <w:p w14:paraId="4D25CACA" w14:textId="77777777" w:rsidR="008B5374" w:rsidRDefault="008B5374" w:rsidP="006F49AA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</w:p>
    <w:p w14:paraId="0EEDBBF8" w14:textId="77777777" w:rsidR="008B5374" w:rsidRDefault="008B5374" w:rsidP="006F49AA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</w:p>
    <w:p w14:paraId="04759C16" w14:textId="5150D1D0" w:rsidR="00784663" w:rsidRPr="008B5374" w:rsidRDefault="00810145" w:rsidP="008B5374">
      <w:pPr>
        <w:spacing w:line="360" w:lineRule="auto"/>
        <w:ind w:right="114"/>
        <w:jc w:val="center"/>
        <w:rPr>
          <w:rFonts w:ascii="Open Sans" w:hAnsi="Open Sans" w:cs="Open Sans"/>
          <w:b/>
          <w:spacing w:val="-1"/>
        </w:rPr>
      </w:pPr>
      <w:r w:rsidRPr="005E428E">
        <w:rPr>
          <w:rFonts w:ascii="Open Sans" w:hAnsi="Open Sans" w:cs="Open Sans"/>
          <w:b/>
          <w:spacing w:val="-1"/>
        </w:rPr>
        <w:t>Program finansowany ze środków Funduszu Solidarnościowego</w:t>
      </w:r>
    </w:p>
    <w:p w14:paraId="776186AB" w14:textId="77777777" w:rsidR="00784663" w:rsidRDefault="00784663" w:rsidP="00122CF6">
      <w:pPr>
        <w:pStyle w:val="Tekstpodstawowy"/>
        <w:spacing w:before="1"/>
        <w:ind w:left="0"/>
        <w:jc w:val="center"/>
        <w:rPr>
          <w:rFonts w:ascii="Open Sans" w:hAnsi="Open Sans" w:cs="Open Sans"/>
          <w:b/>
          <w:sz w:val="22"/>
          <w:szCs w:val="22"/>
        </w:rPr>
      </w:pPr>
    </w:p>
    <w:p w14:paraId="05837BAF" w14:textId="77777777" w:rsidR="00DF18DB" w:rsidRDefault="00DF18DB" w:rsidP="00122CF6">
      <w:pPr>
        <w:pStyle w:val="Tekstpodstawowy"/>
        <w:spacing w:before="1"/>
        <w:ind w:left="0"/>
        <w:jc w:val="center"/>
        <w:rPr>
          <w:rFonts w:ascii="Open Sans" w:hAnsi="Open Sans" w:cs="Open Sans"/>
          <w:b/>
          <w:sz w:val="22"/>
          <w:szCs w:val="22"/>
        </w:rPr>
      </w:pPr>
    </w:p>
    <w:p w14:paraId="0D648FEE" w14:textId="02C5BFF3" w:rsidR="006D2586" w:rsidRPr="005E428E" w:rsidRDefault="00BC4323" w:rsidP="00122CF6">
      <w:pPr>
        <w:pStyle w:val="Tekstpodstawowy"/>
        <w:spacing w:before="1"/>
        <w:ind w:left="0"/>
        <w:jc w:val="center"/>
        <w:rPr>
          <w:rFonts w:ascii="Open Sans" w:hAnsi="Open Sans" w:cs="Open Sans"/>
          <w:b/>
          <w:sz w:val="22"/>
          <w:szCs w:val="22"/>
        </w:rPr>
      </w:pPr>
      <w:r w:rsidRPr="005E428E">
        <w:rPr>
          <w:rFonts w:ascii="Open Sans" w:hAnsi="Open Sans" w:cs="Open Sans"/>
          <w:b/>
          <w:sz w:val="22"/>
          <w:szCs w:val="22"/>
        </w:rPr>
        <w:t>§ 1</w:t>
      </w:r>
    </w:p>
    <w:p w14:paraId="66FEAC42" w14:textId="77777777" w:rsidR="00C86673" w:rsidRPr="005E428E" w:rsidRDefault="00C86673" w:rsidP="00122CF6">
      <w:pPr>
        <w:pStyle w:val="Tekstpodstawowy"/>
        <w:spacing w:before="1"/>
        <w:ind w:left="0"/>
        <w:jc w:val="center"/>
        <w:rPr>
          <w:rFonts w:ascii="Open Sans" w:hAnsi="Open Sans" w:cs="Open Sans"/>
          <w:b/>
          <w:sz w:val="22"/>
          <w:szCs w:val="22"/>
        </w:rPr>
      </w:pPr>
    </w:p>
    <w:p w14:paraId="65F24BEA" w14:textId="77777777" w:rsidR="006D2586" w:rsidRPr="005E428E" w:rsidRDefault="006D2586" w:rsidP="00122CF6">
      <w:pPr>
        <w:pStyle w:val="Nagwek2"/>
        <w:tabs>
          <w:tab w:val="left" w:pos="3945"/>
        </w:tabs>
        <w:ind w:left="0" w:firstLine="0"/>
        <w:jc w:val="center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>Postanowienia</w:t>
      </w:r>
      <w:r w:rsidRPr="005E428E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5E428E">
        <w:rPr>
          <w:rFonts w:ascii="Open Sans" w:hAnsi="Open Sans" w:cs="Open Sans"/>
          <w:sz w:val="22"/>
          <w:szCs w:val="22"/>
        </w:rPr>
        <w:t>ogólne</w:t>
      </w:r>
    </w:p>
    <w:p w14:paraId="0DE30542" w14:textId="77777777" w:rsidR="00C86673" w:rsidRPr="005E428E" w:rsidRDefault="00C86673" w:rsidP="00122CF6">
      <w:pPr>
        <w:pStyle w:val="Tekstpodstawowy"/>
        <w:spacing w:before="3"/>
        <w:ind w:left="0"/>
        <w:jc w:val="both"/>
        <w:rPr>
          <w:rFonts w:ascii="Open Sans" w:hAnsi="Open Sans" w:cs="Open Sans"/>
          <w:b/>
          <w:sz w:val="22"/>
          <w:szCs w:val="22"/>
        </w:rPr>
      </w:pPr>
    </w:p>
    <w:p w14:paraId="7D7992A2" w14:textId="18497C3D" w:rsidR="006D2586" w:rsidRPr="005E428E" w:rsidRDefault="006D2586" w:rsidP="00122CF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right="171" w:firstLine="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Usługi asystencji osobistej zwane dalej „usługami” realizowane są na rzecz osób z niepełno- sprawnością, będących mieszkańcami</w:t>
      </w:r>
      <w:r w:rsidR="00495D59" w:rsidRPr="005E428E">
        <w:rPr>
          <w:rFonts w:ascii="Open Sans" w:hAnsi="Open Sans" w:cs="Open Sans"/>
        </w:rPr>
        <w:t xml:space="preserve"> Gminy Wiązownica</w:t>
      </w:r>
      <w:r w:rsidRPr="005E428E">
        <w:rPr>
          <w:rFonts w:ascii="Open Sans" w:hAnsi="Open Sans" w:cs="Open Sans"/>
        </w:rPr>
        <w:t>.</w:t>
      </w:r>
    </w:p>
    <w:p w14:paraId="3BFB52B4" w14:textId="029D8AD7" w:rsidR="006D2586" w:rsidRPr="005E428E" w:rsidRDefault="00D309EF" w:rsidP="00122CF6">
      <w:pPr>
        <w:pStyle w:val="Akapitzlist"/>
        <w:numPr>
          <w:ilvl w:val="0"/>
          <w:numId w:val="12"/>
        </w:numPr>
        <w:tabs>
          <w:tab w:val="left" w:pos="284"/>
        </w:tabs>
        <w:spacing w:before="1" w:line="276" w:lineRule="auto"/>
        <w:ind w:left="0" w:firstLine="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Adresatami</w:t>
      </w:r>
      <w:r w:rsidR="006D2586" w:rsidRPr="005E428E">
        <w:rPr>
          <w:rFonts w:ascii="Open Sans" w:hAnsi="Open Sans" w:cs="Open Sans"/>
        </w:rPr>
        <w:t xml:space="preserve"> Programu – zwanymi dalej „</w:t>
      </w:r>
      <w:r w:rsidRPr="005E428E">
        <w:rPr>
          <w:rFonts w:ascii="Open Sans" w:hAnsi="Open Sans" w:cs="Open Sans"/>
        </w:rPr>
        <w:t>adresatami</w:t>
      </w:r>
      <w:r w:rsidR="006D2586" w:rsidRPr="005E428E">
        <w:rPr>
          <w:rFonts w:ascii="Open Sans" w:hAnsi="Open Sans" w:cs="Open Sans"/>
        </w:rPr>
        <w:t>”</w:t>
      </w:r>
      <w:r w:rsidR="006D2586" w:rsidRPr="005E428E">
        <w:rPr>
          <w:rFonts w:ascii="Open Sans" w:hAnsi="Open Sans" w:cs="Open Sans"/>
          <w:spacing w:val="-19"/>
        </w:rPr>
        <w:t xml:space="preserve"> </w:t>
      </w:r>
      <w:r w:rsidR="006D2586" w:rsidRPr="005E428E">
        <w:rPr>
          <w:rFonts w:ascii="Open Sans" w:hAnsi="Open Sans" w:cs="Open Sans"/>
        </w:rPr>
        <w:t>są:</w:t>
      </w:r>
    </w:p>
    <w:p w14:paraId="6E0462F2" w14:textId="662A117F" w:rsidR="00D309EF" w:rsidRPr="005E428E" w:rsidRDefault="00D309EF" w:rsidP="00122CF6">
      <w:pPr>
        <w:pStyle w:val="Akapitzlist"/>
        <w:widowControl/>
        <w:numPr>
          <w:ilvl w:val="0"/>
          <w:numId w:val="36"/>
        </w:numPr>
        <w:autoSpaceDE/>
        <w:autoSpaceDN/>
        <w:spacing w:after="160" w:line="259" w:lineRule="auto"/>
        <w:ind w:left="426" w:hanging="426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dzieci od ukończenia 2. roku życia do ukończenia 16 r.ż. posiadające orzeczenie </w:t>
      </w:r>
      <w:r w:rsidR="00443DC1" w:rsidRPr="005E428E">
        <w:rPr>
          <w:rFonts w:ascii="Open Sans" w:hAnsi="Open Sans" w:cs="Open Sans"/>
        </w:rPr>
        <w:br/>
      </w:r>
      <w:r w:rsidRPr="005E428E">
        <w:rPr>
          <w:rFonts w:ascii="Open Sans" w:hAnsi="Open Sans" w:cs="Open Sans"/>
        </w:rPr>
        <w:t>o niepełnosprawności łącznie ze wskazaniami w pkt.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</w:p>
    <w:p w14:paraId="40C5FF92" w14:textId="77777777" w:rsidR="00D309EF" w:rsidRPr="005E428E" w:rsidRDefault="006D2586" w:rsidP="00122CF6">
      <w:pPr>
        <w:pStyle w:val="Akapitzlist"/>
        <w:widowControl/>
        <w:numPr>
          <w:ilvl w:val="0"/>
          <w:numId w:val="36"/>
        </w:numPr>
        <w:autoSpaceDE/>
        <w:autoSpaceDN/>
        <w:spacing w:after="160"/>
        <w:ind w:left="426" w:hanging="426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osoby niepełnosprawn</w:t>
      </w:r>
      <w:r w:rsidR="00D309EF" w:rsidRPr="005E428E">
        <w:rPr>
          <w:rFonts w:ascii="Open Sans" w:hAnsi="Open Sans" w:cs="Open Sans"/>
        </w:rPr>
        <w:t>ościami</w:t>
      </w:r>
      <w:r w:rsidRPr="005E428E">
        <w:rPr>
          <w:rFonts w:ascii="Open Sans" w:hAnsi="Open Sans" w:cs="Open Sans"/>
        </w:rPr>
        <w:t xml:space="preserve"> posiadające orzeczenie</w:t>
      </w:r>
    </w:p>
    <w:p w14:paraId="33A094FD" w14:textId="7ED411EF" w:rsidR="006D2586" w:rsidRPr="005E428E" w:rsidRDefault="00D309EF" w:rsidP="00122CF6">
      <w:pPr>
        <w:pStyle w:val="Akapitzlist"/>
        <w:widowControl/>
        <w:autoSpaceDE/>
        <w:autoSpaceDN/>
        <w:spacing w:after="160"/>
        <w:ind w:left="426" w:firstLine="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- </w:t>
      </w:r>
      <w:r w:rsidR="006D2586" w:rsidRPr="005E428E">
        <w:rPr>
          <w:rFonts w:ascii="Open Sans" w:hAnsi="Open Sans" w:cs="Open Sans"/>
        </w:rPr>
        <w:t xml:space="preserve"> o</w:t>
      </w:r>
      <w:r w:rsidR="006D2586" w:rsidRPr="005E428E">
        <w:rPr>
          <w:rFonts w:ascii="Open Sans" w:hAnsi="Open Sans" w:cs="Open Sans"/>
          <w:spacing w:val="-10"/>
        </w:rPr>
        <w:t xml:space="preserve"> znacznym stopniu </w:t>
      </w:r>
      <w:r w:rsidR="006D2586" w:rsidRPr="005E428E">
        <w:rPr>
          <w:rFonts w:ascii="Open Sans" w:hAnsi="Open Sans" w:cs="Open Sans"/>
        </w:rPr>
        <w:t xml:space="preserve">niepełnosprawności </w:t>
      </w:r>
      <w:r w:rsidRPr="005E428E">
        <w:rPr>
          <w:rFonts w:ascii="Open Sans" w:hAnsi="Open Sans" w:cs="Open Sans"/>
        </w:rPr>
        <w:t>albo</w:t>
      </w:r>
      <w:r w:rsidR="0082609C" w:rsidRPr="005E428E">
        <w:rPr>
          <w:rFonts w:ascii="Open Sans" w:hAnsi="Open Sans" w:cs="Open Sans"/>
        </w:rPr>
        <w:t>,</w:t>
      </w:r>
    </w:p>
    <w:p w14:paraId="0E17CD4B" w14:textId="462E5683" w:rsidR="0082609C" w:rsidRPr="005E428E" w:rsidRDefault="0082609C" w:rsidP="00122CF6">
      <w:pPr>
        <w:pStyle w:val="Akapitzlist"/>
        <w:widowControl/>
        <w:autoSpaceDE/>
        <w:autoSpaceDN/>
        <w:spacing w:after="160"/>
        <w:ind w:left="426" w:firstLine="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- o umiarkowanym stopniu niepełnosprawności albo,</w:t>
      </w:r>
    </w:p>
    <w:p w14:paraId="32808055" w14:textId="73DFB8E6" w:rsidR="006D2586" w:rsidRPr="005E428E" w:rsidRDefault="0082609C" w:rsidP="00122CF6">
      <w:pPr>
        <w:pStyle w:val="Akapitzlist"/>
        <w:widowControl/>
        <w:autoSpaceDE/>
        <w:autoSpaceDN/>
        <w:spacing w:after="160"/>
        <w:ind w:left="426" w:firstLine="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- </w:t>
      </w:r>
      <w:r w:rsidR="006D2586" w:rsidRPr="005E428E">
        <w:rPr>
          <w:rFonts w:ascii="Open Sans" w:hAnsi="Open Sans" w:cs="Open Sans"/>
        </w:rPr>
        <w:t>traktowane</w:t>
      </w:r>
      <w:r w:rsidR="006D2586" w:rsidRPr="005E428E">
        <w:rPr>
          <w:rFonts w:ascii="Open Sans" w:hAnsi="Open Sans" w:cs="Open Sans"/>
          <w:spacing w:val="-11"/>
        </w:rPr>
        <w:t xml:space="preserve"> </w:t>
      </w:r>
      <w:r w:rsidR="006D2586" w:rsidRPr="005E428E">
        <w:rPr>
          <w:rFonts w:ascii="Open Sans" w:hAnsi="Open Sans" w:cs="Open Sans"/>
        </w:rPr>
        <w:t>na</w:t>
      </w:r>
      <w:r w:rsidR="006D2586" w:rsidRPr="005E428E">
        <w:rPr>
          <w:rFonts w:ascii="Open Sans" w:hAnsi="Open Sans" w:cs="Open Sans"/>
          <w:spacing w:val="-10"/>
        </w:rPr>
        <w:t xml:space="preserve"> </w:t>
      </w:r>
      <w:r w:rsidR="006D2586" w:rsidRPr="005E428E">
        <w:rPr>
          <w:rFonts w:ascii="Open Sans" w:hAnsi="Open Sans" w:cs="Open Sans"/>
        </w:rPr>
        <w:t>równi</w:t>
      </w:r>
      <w:r w:rsidR="006D2586" w:rsidRPr="005E428E">
        <w:rPr>
          <w:rFonts w:ascii="Open Sans" w:hAnsi="Open Sans" w:cs="Open Sans"/>
          <w:spacing w:val="-10"/>
        </w:rPr>
        <w:t xml:space="preserve"> </w:t>
      </w:r>
      <w:r w:rsidR="006D2586" w:rsidRPr="005E428E">
        <w:rPr>
          <w:rFonts w:ascii="Open Sans" w:hAnsi="Open Sans" w:cs="Open Sans"/>
        </w:rPr>
        <w:t>do</w:t>
      </w:r>
      <w:r w:rsidR="006D2586" w:rsidRPr="005E428E">
        <w:rPr>
          <w:rFonts w:ascii="Open Sans" w:hAnsi="Open Sans" w:cs="Open Sans"/>
          <w:spacing w:val="-10"/>
        </w:rPr>
        <w:t xml:space="preserve"> </w:t>
      </w:r>
      <w:r w:rsidR="006D2586" w:rsidRPr="005E428E">
        <w:rPr>
          <w:rFonts w:ascii="Open Sans" w:hAnsi="Open Sans" w:cs="Open Sans"/>
        </w:rPr>
        <w:t>wyżej</w:t>
      </w:r>
      <w:r w:rsidR="006D2586" w:rsidRPr="005E428E">
        <w:rPr>
          <w:rFonts w:ascii="Open Sans" w:hAnsi="Open Sans" w:cs="Open Sans"/>
          <w:spacing w:val="-10"/>
        </w:rPr>
        <w:t xml:space="preserve"> </w:t>
      </w:r>
      <w:r w:rsidR="006D2586" w:rsidRPr="005E428E">
        <w:rPr>
          <w:rFonts w:ascii="Open Sans" w:hAnsi="Open Sans" w:cs="Open Sans"/>
        </w:rPr>
        <w:t>wymienion</w:t>
      </w:r>
      <w:r w:rsidR="00DE662F" w:rsidRPr="005E428E">
        <w:rPr>
          <w:rFonts w:ascii="Open Sans" w:hAnsi="Open Sans" w:cs="Open Sans"/>
        </w:rPr>
        <w:t xml:space="preserve">ych </w:t>
      </w:r>
      <w:r w:rsidR="006D2586" w:rsidRPr="005E428E">
        <w:rPr>
          <w:rFonts w:ascii="Open Sans" w:hAnsi="Open Sans" w:cs="Open Sans"/>
          <w:spacing w:val="-9"/>
        </w:rPr>
        <w:t xml:space="preserve"> </w:t>
      </w:r>
      <w:r w:rsidR="006D2586" w:rsidRPr="005E428E">
        <w:rPr>
          <w:rFonts w:ascii="Open Sans" w:hAnsi="Open Sans" w:cs="Open Sans"/>
        </w:rPr>
        <w:t>zgodnie</w:t>
      </w:r>
      <w:r w:rsidR="006D2586" w:rsidRPr="005E428E">
        <w:rPr>
          <w:rFonts w:ascii="Open Sans" w:hAnsi="Open Sans" w:cs="Open Sans"/>
          <w:spacing w:val="-11"/>
        </w:rPr>
        <w:t xml:space="preserve"> </w:t>
      </w:r>
      <w:r w:rsidR="006D2586" w:rsidRPr="005E428E">
        <w:rPr>
          <w:rFonts w:ascii="Open Sans" w:hAnsi="Open Sans" w:cs="Open Sans"/>
        </w:rPr>
        <w:t>z</w:t>
      </w:r>
      <w:r w:rsidR="006D2586" w:rsidRPr="005E428E">
        <w:rPr>
          <w:rFonts w:ascii="Open Sans" w:hAnsi="Open Sans" w:cs="Open Sans"/>
          <w:spacing w:val="-7"/>
        </w:rPr>
        <w:t xml:space="preserve"> </w:t>
      </w:r>
      <w:r w:rsidR="006D2586" w:rsidRPr="005E428E">
        <w:rPr>
          <w:rFonts w:ascii="Open Sans" w:hAnsi="Open Sans" w:cs="Open Sans"/>
        </w:rPr>
        <w:t>art.</w:t>
      </w:r>
      <w:r w:rsidR="006D2586" w:rsidRPr="005E428E">
        <w:rPr>
          <w:rFonts w:ascii="Open Sans" w:hAnsi="Open Sans" w:cs="Open Sans"/>
          <w:spacing w:val="-8"/>
        </w:rPr>
        <w:t xml:space="preserve"> </w:t>
      </w:r>
      <w:r w:rsidR="006D2586" w:rsidRPr="005E428E">
        <w:rPr>
          <w:rFonts w:ascii="Open Sans" w:hAnsi="Open Sans" w:cs="Open Sans"/>
        </w:rPr>
        <w:t>5</w:t>
      </w:r>
      <w:r w:rsidR="006D2586" w:rsidRPr="005E428E">
        <w:rPr>
          <w:rFonts w:ascii="Open Sans" w:hAnsi="Open Sans" w:cs="Open Sans"/>
          <w:spacing w:val="-9"/>
        </w:rPr>
        <w:t xml:space="preserve"> </w:t>
      </w:r>
      <w:r w:rsidR="006D2586" w:rsidRPr="005E428E">
        <w:rPr>
          <w:rFonts w:ascii="Open Sans" w:hAnsi="Open Sans" w:cs="Open Sans"/>
        </w:rPr>
        <w:t>i</w:t>
      </w:r>
      <w:r w:rsidR="006D2586" w:rsidRPr="005E428E">
        <w:rPr>
          <w:rFonts w:ascii="Open Sans" w:hAnsi="Open Sans" w:cs="Open Sans"/>
          <w:spacing w:val="-8"/>
        </w:rPr>
        <w:t xml:space="preserve"> </w:t>
      </w:r>
      <w:r w:rsidR="006D2586" w:rsidRPr="005E428E">
        <w:rPr>
          <w:rFonts w:ascii="Open Sans" w:hAnsi="Open Sans" w:cs="Open Sans"/>
        </w:rPr>
        <w:t>art.</w:t>
      </w:r>
      <w:r w:rsidR="006D2586" w:rsidRPr="005E428E">
        <w:rPr>
          <w:rFonts w:ascii="Open Sans" w:hAnsi="Open Sans" w:cs="Open Sans"/>
          <w:spacing w:val="-9"/>
        </w:rPr>
        <w:t xml:space="preserve"> </w:t>
      </w:r>
      <w:r w:rsidR="006D2586" w:rsidRPr="005E428E">
        <w:rPr>
          <w:rFonts w:ascii="Open Sans" w:hAnsi="Open Sans" w:cs="Open Sans"/>
        </w:rPr>
        <w:t>62</w:t>
      </w:r>
      <w:r w:rsidR="006D2586" w:rsidRPr="005E428E">
        <w:rPr>
          <w:rFonts w:ascii="Open Sans" w:hAnsi="Open Sans" w:cs="Open Sans"/>
          <w:spacing w:val="-9"/>
        </w:rPr>
        <w:t xml:space="preserve"> </w:t>
      </w:r>
      <w:r w:rsidR="006D2586" w:rsidRPr="005E428E">
        <w:rPr>
          <w:rFonts w:ascii="Open Sans" w:hAnsi="Open Sans" w:cs="Open Sans"/>
        </w:rPr>
        <w:t>ustawy</w:t>
      </w:r>
      <w:r w:rsidR="006D2586" w:rsidRPr="005E428E">
        <w:rPr>
          <w:rFonts w:ascii="Open Sans" w:hAnsi="Open Sans" w:cs="Open Sans"/>
          <w:spacing w:val="-8"/>
        </w:rPr>
        <w:t xml:space="preserve"> </w:t>
      </w:r>
      <w:r w:rsidR="006D2586" w:rsidRPr="005E428E">
        <w:rPr>
          <w:rFonts w:ascii="Open Sans" w:hAnsi="Open Sans" w:cs="Open Sans"/>
        </w:rPr>
        <w:t>z</w:t>
      </w:r>
      <w:r w:rsidR="006D2586" w:rsidRPr="005E428E">
        <w:rPr>
          <w:rFonts w:ascii="Open Sans" w:hAnsi="Open Sans" w:cs="Open Sans"/>
          <w:spacing w:val="-9"/>
        </w:rPr>
        <w:t xml:space="preserve"> </w:t>
      </w:r>
      <w:r w:rsidR="006D2586" w:rsidRPr="005E428E">
        <w:rPr>
          <w:rFonts w:ascii="Open Sans" w:hAnsi="Open Sans" w:cs="Open Sans"/>
        </w:rPr>
        <w:t>dnia</w:t>
      </w:r>
      <w:r w:rsidR="006D2586" w:rsidRPr="005E428E">
        <w:rPr>
          <w:rFonts w:ascii="Open Sans" w:hAnsi="Open Sans" w:cs="Open Sans"/>
          <w:spacing w:val="-10"/>
        </w:rPr>
        <w:t xml:space="preserve"> </w:t>
      </w:r>
      <w:r w:rsidR="006D2586" w:rsidRPr="005E428E">
        <w:rPr>
          <w:rFonts w:ascii="Open Sans" w:hAnsi="Open Sans" w:cs="Open Sans"/>
        </w:rPr>
        <w:t>27</w:t>
      </w:r>
      <w:r w:rsidR="006D2586" w:rsidRPr="005E428E">
        <w:rPr>
          <w:rFonts w:ascii="Open Sans" w:hAnsi="Open Sans" w:cs="Open Sans"/>
          <w:spacing w:val="-9"/>
        </w:rPr>
        <w:t xml:space="preserve"> </w:t>
      </w:r>
      <w:r w:rsidR="006D2586" w:rsidRPr="005E428E">
        <w:rPr>
          <w:rFonts w:ascii="Open Sans" w:hAnsi="Open Sans" w:cs="Open Sans"/>
        </w:rPr>
        <w:t>sierpnia</w:t>
      </w:r>
      <w:r w:rsidR="006D2586" w:rsidRPr="005E428E">
        <w:rPr>
          <w:rFonts w:ascii="Open Sans" w:hAnsi="Open Sans" w:cs="Open Sans"/>
          <w:spacing w:val="-8"/>
        </w:rPr>
        <w:t xml:space="preserve"> </w:t>
      </w:r>
      <w:r w:rsidR="006D2586" w:rsidRPr="005E428E">
        <w:rPr>
          <w:rFonts w:ascii="Open Sans" w:hAnsi="Open Sans" w:cs="Open Sans"/>
        </w:rPr>
        <w:t>1997r.</w:t>
      </w:r>
      <w:r w:rsidR="006D2586" w:rsidRPr="005E428E">
        <w:rPr>
          <w:rFonts w:ascii="Open Sans" w:hAnsi="Open Sans" w:cs="Open Sans"/>
          <w:spacing w:val="-10"/>
        </w:rPr>
        <w:t xml:space="preserve"> </w:t>
      </w:r>
      <w:r w:rsidR="006D2586" w:rsidRPr="005E428E">
        <w:rPr>
          <w:rFonts w:ascii="Open Sans" w:hAnsi="Open Sans" w:cs="Open Sans"/>
        </w:rPr>
        <w:t>o</w:t>
      </w:r>
      <w:r w:rsidR="006D2586" w:rsidRPr="005E428E">
        <w:rPr>
          <w:rFonts w:ascii="Open Sans" w:hAnsi="Open Sans" w:cs="Open Sans"/>
          <w:spacing w:val="-7"/>
        </w:rPr>
        <w:t xml:space="preserve"> </w:t>
      </w:r>
      <w:r w:rsidR="006D2586" w:rsidRPr="005E428E">
        <w:rPr>
          <w:rFonts w:ascii="Open Sans" w:hAnsi="Open Sans" w:cs="Open Sans"/>
        </w:rPr>
        <w:t>rehabilitacji</w:t>
      </w:r>
      <w:r w:rsidR="006D2586" w:rsidRPr="005E428E">
        <w:rPr>
          <w:rFonts w:ascii="Open Sans" w:hAnsi="Open Sans" w:cs="Open Sans"/>
          <w:spacing w:val="-12"/>
        </w:rPr>
        <w:t xml:space="preserve"> </w:t>
      </w:r>
      <w:r w:rsidR="006D2586" w:rsidRPr="005E428E">
        <w:rPr>
          <w:rFonts w:ascii="Open Sans" w:hAnsi="Open Sans" w:cs="Open Sans"/>
        </w:rPr>
        <w:t>zawodowej</w:t>
      </w:r>
      <w:r w:rsidR="006D2586" w:rsidRPr="005E428E">
        <w:rPr>
          <w:rFonts w:ascii="Open Sans" w:hAnsi="Open Sans" w:cs="Open Sans"/>
          <w:spacing w:val="-7"/>
        </w:rPr>
        <w:t xml:space="preserve"> </w:t>
      </w:r>
      <w:r w:rsidR="006D2586" w:rsidRPr="005E428E">
        <w:rPr>
          <w:rFonts w:ascii="Open Sans" w:hAnsi="Open Sans" w:cs="Open Sans"/>
        </w:rPr>
        <w:t>i</w:t>
      </w:r>
      <w:r w:rsidR="006D2586" w:rsidRPr="005E428E">
        <w:rPr>
          <w:rFonts w:ascii="Open Sans" w:hAnsi="Open Sans" w:cs="Open Sans"/>
          <w:spacing w:val="-10"/>
        </w:rPr>
        <w:t xml:space="preserve"> </w:t>
      </w:r>
      <w:r w:rsidR="006D2586" w:rsidRPr="005E428E">
        <w:rPr>
          <w:rFonts w:ascii="Open Sans" w:hAnsi="Open Sans" w:cs="Open Sans"/>
        </w:rPr>
        <w:t>społecznej</w:t>
      </w:r>
      <w:r w:rsidR="006D2586" w:rsidRPr="005E428E">
        <w:rPr>
          <w:rFonts w:ascii="Open Sans" w:hAnsi="Open Sans" w:cs="Open Sans"/>
          <w:spacing w:val="-9"/>
        </w:rPr>
        <w:t xml:space="preserve"> </w:t>
      </w:r>
      <w:r w:rsidR="006D2586" w:rsidRPr="005E428E">
        <w:rPr>
          <w:rFonts w:ascii="Open Sans" w:hAnsi="Open Sans" w:cs="Open Sans"/>
        </w:rPr>
        <w:t>oraz</w:t>
      </w:r>
      <w:r w:rsidR="006D2586" w:rsidRPr="005E428E">
        <w:rPr>
          <w:rFonts w:ascii="Open Sans" w:hAnsi="Open Sans" w:cs="Open Sans"/>
          <w:spacing w:val="-9"/>
        </w:rPr>
        <w:t xml:space="preserve"> </w:t>
      </w:r>
      <w:r w:rsidR="006D2586" w:rsidRPr="005E428E">
        <w:rPr>
          <w:rFonts w:ascii="Open Sans" w:hAnsi="Open Sans" w:cs="Open Sans"/>
        </w:rPr>
        <w:t>zatrudnieniu</w:t>
      </w:r>
      <w:r w:rsidR="006D2586" w:rsidRPr="005E428E">
        <w:rPr>
          <w:rFonts w:ascii="Open Sans" w:hAnsi="Open Sans" w:cs="Open Sans"/>
          <w:spacing w:val="-8"/>
        </w:rPr>
        <w:t xml:space="preserve"> </w:t>
      </w:r>
      <w:r w:rsidR="006D2586" w:rsidRPr="005E428E">
        <w:rPr>
          <w:rFonts w:ascii="Open Sans" w:hAnsi="Open Sans" w:cs="Open Sans"/>
        </w:rPr>
        <w:t>osób</w:t>
      </w:r>
      <w:r w:rsidR="006D2586" w:rsidRPr="005E428E">
        <w:rPr>
          <w:rFonts w:ascii="Open Sans" w:hAnsi="Open Sans" w:cs="Open Sans"/>
          <w:spacing w:val="-7"/>
        </w:rPr>
        <w:t xml:space="preserve"> </w:t>
      </w:r>
      <w:r w:rsidR="006D2586" w:rsidRPr="005E428E">
        <w:rPr>
          <w:rFonts w:ascii="Open Sans" w:hAnsi="Open Sans" w:cs="Open Sans"/>
        </w:rPr>
        <w:t>niepełnosprawnych</w:t>
      </w:r>
      <w:r w:rsidRPr="005E428E">
        <w:rPr>
          <w:rFonts w:ascii="Open Sans" w:hAnsi="Open Sans" w:cs="Open Sans"/>
        </w:rPr>
        <w:t>.</w:t>
      </w:r>
    </w:p>
    <w:p w14:paraId="06C80F3B" w14:textId="503FAA68" w:rsidR="006D2586" w:rsidRPr="005E428E" w:rsidRDefault="0082609C" w:rsidP="00122CF6">
      <w:pPr>
        <w:pStyle w:val="Akapitzlist"/>
        <w:spacing w:before="8" w:line="276" w:lineRule="auto"/>
        <w:ind w:left="0" w:right="172" w:firstLine="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3. </w:t>
      </w:r>
      <w:r w:rsidR="00E056B9" w:rsidRPr="005E428E">
        <w:rPr>
          <w:rFonts w:ascii="Open Sans" w:hAnsi="Open Sans" w:cs="Open Sans"/>
        </w:rPr>
        <w:t>R</w:t>
      </w:r>
      <w:r w:rsidR="006D2586" w:rsidRPr="005E428E">
        <w:rPr>
          <w:rFonts w:ascii="Open Sans" w:hAnsi="Open Sans" w:cs="Open Sans"/>
        </w:rPr>
        <w:t>ealizatorem Programu jest</w:t>
      </w:r>
      <w:r w:rsidR="00D91A77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Gminny Ośrodek Pomocy Społecznej w </w:t>
      </w:r>
      <w:r w:rsidR="00495D59" w:rsidRPr="005E428E">
        <w:rPr>
          <w:rFonts w:ascii="Open Sans" w:hAnsi="Open Sans" w:cs="Open Sans"/>
        </w:rPr>
        <w:t>Wiązownicy</w:t>
      </w:r>
      <w:r w:rsidR="006D2586" w:rsidRPr="005E428E">
        <w:rPr>
          <w:rFonts w:ascii="Open Sans" w:hAnsi="Open Sans" w:cs="Open Sans"/>
        </w:rPr>
        <w:t xml:space="preserve">, </w:t>
      </w:r>
      <w:r w:rsidR="006D2586" w:rsidRPr="005E428E">
        <w:rPr>
          <w:rFonts w:ascii="Open Sans" w:hAnsi="Open Sans" w:cs="Open Sans"/>
        </w:rPr>
        <w:br/>
        <w:t xml:space="preserve">z siedzibą przy ul. </w:t>
      </w:r>
      <w:r w:rsidR="00495D59" w:rsidRPr="005E428E">
        <w:rPr>
          <w:rFonts w:ascii="Open Sans" w:hAnsi="Open Sans" w:cs="Open Sans"/>
        </w:rPr>
        <w:t>Warszawska 15</w:t>
      </w:r>
      <w:r w:rsidR="006D2586" w:rsidRPr="005E428E">
        <w:rPr>
          <w:rFonts w:ascii="Open Sans" w:hAnsi="Open Sans" w:cs="Open Sans"/>
        </w:rPr>
        <w:t>, 37-</w:t>
      </w:r>
      <w:r w:rsidR="00495D59" w:rsidRPr="005E428E">
        <w:rPr>
          <w:rFonts w:ascii="Open Sans" w:hAnsi="Open Sans" w:cs="Open Sans"/>
        </w:rPr>
        <w:t>522</w:t>
      </w:r>
      <w:r w:rsidR="006D2586" w:rsidRPr="005E428E">
        <w:rPr>
          <w:rFonts w:ascii="Open Sans" w:hAnsi="Open Sans" w:cs="Open Sans"/>
        </w:rPr>
        <w:t xml:space="preserve"> </w:t>
      </w:r>
      <w:r w:rsidR="00495D59" w:rsidRPr="005E428E">
        <w:rPr>
          <w:rFonts w:ascii="Open Sans" w:hAnsi="Open Sans" w:cs="Open Sans"/>
        </w:rPr>
        <w:t>Wiązownica</w:t>
      </w:r>
      <w:r w:rsidR="006D2586" w:rsidRPr="005E428E">
        <w:rPr>
          <w:rFonts w:ascii="Open Sans" w:hAnsi="Open Sans" w:cs="Open Sans"/>
        </w:rPr>
        <w:t>, zwany dalej</w:t>
      </w:r>
      <w:r w:rsidR="006D2586" w:rsidRPr="005E428E">
        <w:rPr>
          <w:rFonts w:ascii="Open Sans" w:hAnsi="Open Sans" w:cs="Open Sans"/>
          <w:spacing w:val="-8"/>
        </w:rPr>
        <w:t xml:space="preserve"> </w:t>
      </w:r>
      <w:r w:rsidR="006D2586" w:rsidRPr="005E428E">
        <w:rPr>
          <w:rFonts w:ascii="Open Sans" w:hAnsi="Open Sans" w:cs="Open Sans"/>
        </w:rPr>
        <w:t>„Ośrodkiem”.</w:t>
      </w:r>
    </w:p>
    <w:p w14:paraId="597ADE46" w14:textId="777BE9DA" w:rsidR="006D2586" w:rsidRPr="005E428E" w:rsidRDefault="0082609C" w:rsidP="008B5374">
      <w:pPr>
        <w:pStyle w:val="Akapitzlist"/>
        <w:spacing w:before="43" w:line="276" w:lineRule="auto"/>
        <w:ind w:left="0" w:firstLine="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4. </w:t>
      </w:r>
      <w:r w:rsidR="006D2586" w:rsidRPr="005E428E">
        <w:rPr>
          <w:rFonts w:ascii="Open Sans" w:hAnsi="Open Sans" w:cs="Open Sans"/>
        </w:rPr>
        <w:t xml:space="preserve">Usługi realizowane są przez asystentów osobistych osób </w:t>
      </w:r>
      <w:r w:rsidR="008F76F7" w:rsidRPr="005E428E">
        <w:rPr>
          <w:rFonts w:ascii="Open Sans" w:hAnsi="Open Sans" w:cs="Open Sans"/>
        </w:rPr>
        <w:t>z niep</w:t>
      </w:r>
      <w:r w:rsidR="008625C0" w:rsidRPr="005E428E">
        <w:rPr>
          <w:rFonts w:ascii="Open Sans" w:hAnsi="Open Sans" w:cs="Open Sans"/>
        </w:rPr>
        <w:t>eł</w:t>
      </w:r>
      <w:r w:rsidR="008F76F7" w:rsidRPr="005E428E">
        <w:rPr>
          <w:rFonts w:ascii="Open Sans" w:hAnsi="Open Sans" w:cs="Open Sans"/>
        </w:rPr>
        <w:t>nosprawnościami</w:t>
      </w:r>
      <w:r w:rsidR="006D2586" w:rsidRPr="005E428E">
        <w:rPr>
          <w:rFonts w:ascii="Open Sans" w:hAnsi="Open Sans" w:cs="Open Sans"/>
        </w:rPr>
        <w:t xml:space="preserve"> zwanych</w:t>
      </w:r>
      <w:r w:rsidR="006D2586" w:rsidRPr="005E428E">
        <w:rPr>
          <w:rFonts w:ascii="Open Sans" w:hAnsi="Open Sans" w:cs="Open Sans"/>
          <w:spacing w:val="35"/>
        </w:rPr>
        <w:t xml:space="preserve"> </w:t>
      </w:r>
      <w:r w:rsidR="006D2586" w:rsidRPr="005E428E">
        <w:rPr>
          <w:rFonts w:ascii="Open Sans" w:hAnsi="Open Sans" w:cs="Open Sans"/>
        </w:rPr>
        <w:t>dalej</w:t>
      </w:r>
      <w:r w:rsidR="008B5374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„asystentami”, zatrudnionych przez Ośrodek.</w:t>
      </w:r>
    </w:p>
    <w:p w14:paraId="59AE18EA" w14:textId="351A6091" w:rsidR="006D2586" w:rsidRPr="005E428E" w:rsidRDefault="0082609C" w:rsidP="00122CF6">
      <w:pPr>
        <w:pStyle w:val="Akapitzlist"/>
        <w:spacing w:line="276" w:lineRule="auto"/>
        <w:ind w:left="0" w:firstLine="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5. </w:t>
      </w:r>
      <w:r w:rsidR="00620802" w:rsidRPr="005E428E">
        <w:rPr>
          <w:rFonts w:ascii="Open Sans" w:hAnsi="Open Sans" w:cs="Open Sans"/>
        </w:rPr>
        <w:t>Us</w:t>
      </w:r>
      <w:r w:rsidR="006D2586" w:rsidRPr="005E428E">
        <w:rPr>
          <w:rFonts w:ascii="Open Sans" w:hAnsi="Open Sans" w:cs="Open Sans"/>
        </w:rPr>
        <w:t>ługi asystencji osobistej mogą świadczyć osoby, niebędące członkami rodziny uczestnika:</w:t>
      </w:r>
    </w:p>
    <w:p w14:paraId="06FEC205" w14:textId="1575AAD6" w:rsidR="006D2586" w:rsidRPr="005E428E" w:rsidRDefault="00DE662F" w:rsidP="00122CF6">
      <w:pPr>
        <w:spacing w:line="276" w:lineRule="auto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a) </w:t>
      </w:r>
      <w:r w:rsidR="006D2586" w:rsidRPr="005E428E">
        <w:rPr>
          <w:rFonts w:ascii="Open Sans" w:hAnsi="Open Sans" w:cs="Open Sans"/>
        </w:rPr>
        <w:t xml:space="preserve">posiadające dokument potwierdzający uzyskanie kwalifikacji w następujących </w:t>
      </w:r>
      <w:r w:rsidR="008625C0" w:rsidRPr="005E428E">
        <w:rPr>
          <w:rFonts w:ascii="Open Sans" w:hAnsi="Open Sans" w:cs="Open Sans"/>
        </w:rPr>
        <w:t xml:space="preserve">zawodach </w:t>
      </w:r>
      <w:r w:rsidR="0082609C" w:rsidRPr="005E428E">
        <w:rPr>
          <w:rFonts w:ascii="Open Sans" w:hAnsi="Open Sans" w:cs="Open Sans"/>
        </w:rPr>
        <w:br/>
      </w:r>
      <w:r w:rsidR="008625C0" w:rsidRPr="005E428E">
        <w:rPr>
          <w:rFonts w:ascii="Open Sans" w:hAnsi="Open Sans" w:cs="Open Sans"/>
        </w:rPr>
        <w:t>i specjalnościach</w:t>
      </w:r>
      <w:r w:rsidR="006D2586" w:rsidRPr="005E428E">
        <w:rPr>
          <w:rFonts w:ascii="Open Sans" w:hAnsi="Open Sans" w:cs="Open Sans"/>
        </w:rPr>
        <w:t xml:space="preserve">: asystent osoby niepełnosprawnej, opiekun osoby starszej, opiekun medyczny, pedagog, psycholog, terapeuta zajęciowy, pielęgniarka, </w:t>
      </w:r>
      <w:r w:rsidR="008625C0" w:rsidRPr="005E428E">
        <w:rPr>
          <w:rFonts w:ascii="Open Sans" w:hAnsi="Open Sans" w:cs="Open Sans"/>
        </w:rPr>
        <w:t xml:space="preserve"> siostra PCK </w:t>
      </w:r>
      <w:r w:rsidR="006D2586" w:rsidRPr="005E428E">
        <w:rPr>
          <w:rFonts w:ascii="Open Sans" w:hAnsi="Open Sans" w:cs="Open Sans"/>
        </w:rPr>
        <w:t>fizjoterapeuta; lub</w:t>
      </w:r>
    </w:p>
    <w:p w14:paraId="7665FAB4" w14:textId="5CE29236" w:rsidR="006D2586" w:rsidRPr="005E428E" w:rsidRDefault="00DE662F" w:rsidP="00122CF6">
      <w:pPr>
        <w:spacing w:line="276" w:lineRule="auto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b )</w:t>
      </w:r>
      <w:r w:rsidR="00620802" w:rsidRPr="005E428E">
        <w:rPr>
          <w:rFonts w:ascii="Open Sans" w:hAnsi="Open Sans" w:cs="Open Sans"/>
        </w:rPr>
        <w:t xml:space="preserve">    </w:t>
      </w:r>
      <w:r w:rsidR="006D2586" w:rsidRPr="005E428E">
        <w:rPr>
          <w:rFonts w:ascii="Open Sans" w:hAnsi="Open Sans" w:cs="Open Sans"/>
        </w:rPr>
        <w:t xml:space="preserve">posiadające co najmniej 6-miesięczne, udokumentowane doświadczenie w udzielaniu bezpośredniej pomocy osobom </w:t>
      </w:r>
      <w:r w:rsidR="008625C0" w:rsidRPr="005E428E">
        <w:rPr>
          <w:rFonts w:ascii="Open Sans" w:hAnsi="Open Sans" w:cs="Open Sans"/>
        </w:rPr>
        <w:t xml:space="preserve"> z niepełnosprawnościami </w:t>
      </w:r>
      <w:r w:rsidR="006D2586" w:rsidRPr="005E428E">
        <w:rPr>
          <w:rFonts w:ascii="Open Sans" w:hAnsi="Open Sans" w:cs="Open Sans"/>
        </w:rPr>
        <w:t>np. doświadczenie zawodowe, udzielanie wsparcia osobom niepełnosprawnym w formie wolontariatu; lub</w:t>
      </w:r>
    </w:p>
    <w:p w14:paraId="163A3C22" w14:textId="35793165" w:rsidR="0082609C" w:rsidRPr="005E428E" w:rsidRDefault="00DE662F" w:rsidP="00122CF6">
      <w:pPr>
        <w:spacing w:line="276" w:lineRule="auto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c) </w:t>
      </w:r>
      <w:r w:rsidR="006D2586" w:rsidRPr="005E428E">
        <w:rPr>
          <w:rFonts w:ascii="Open Sans" w:hAnsi="Open Sans" w:cs="Open Sans"/>
        </w:rPr>
        <w:t>wskazane przez uczestnika lub jego opiekuna prawnego,</w:t>
      </w:r>
      <w:r w:rsidR="008625C0" w:rsidRPr="005E428E">
        <w:rPr>
          <w:rFonts w:ascii="Open Sans" w:hAnsi="Open Sans" w:cs="Open Sans"/>
        </w:rPr>
        <w:t xml:space="preserve">( w przypadku osoby małoletniej albo ubezwłasnowolnionej całkowicie) </w:t>
      </w:r>
      <w:r w:rsidR="0082609C" w:rsidRPr="005E428E">
        <w:rPr>
          <w:rFonts w:ascii="Open Sans" w:hAnsi="Open Sans" w:cs="Open Sans"/>
        </w:rPr>
        <w:t>w Karcie zgłoszenia do Programu „</w:t>
      </w:r>
      <w:r w:rsidR="0082609C" w:rsidRPr="005E428E">
        <w:rPr>
          <w:rFonts w:ascii="Open Sans" w:hAnsi="Open Sans" w:cs="Open Sans"/>
          <w:b/>
          <w:bCs/>
        </w:rPr>
        <w:t xml:space="preserve">Asystent osobisty osoby </w:t>
      </w:r>
      <w:r w:rsidR="00443DC1" w:rsidRPr="005E428E">
        <w:rPr>
          <w:rFonts w:ascii="Open Sans" w:hAnsi="Open Sans" w:cs="Open Sans"/>
          <w:b/>
          <w:bCs/>
        </w:rPr>
        <w:br/>
      </w:r>
      <w:r w:rsidR="0082609C" w:rsidRPr="005E428E">
        <w:rPr>
          <w:rFonts w:ascii="Open Sans" w:hAnsi="Open Sans" w:cs="Open Sans"/>
          <w:b/>
          <w:bCs/>
        </w:rPr>
        <w:t>z niepełnosprawnością ”dla Jednostek Samorządu Terytorialnego - edycja 2025</w:t>
      </w:r>
    </w:p>
    <w:p w14:paraId="78341B55" w14:textId="23EB099C" w:rsidR="00E70C90" w:rsidRPr="005E428E" w:rsidRDefault="0082609C" w:rsidP="00122CF6">
      <w:pPr>
        <w:spacing w:line="276" w:lineRule="auto"/>
        <w:jc w:val="both"/>
        <w:rPr>
          <w:rFonts w:ascii="Open Sans" w:hAnsi="Open Sans" w:cs="Open Sans"/>
          <w:b/>
          <w:color w:val="FF0000"/>
        </w:rPr>
      </w:pPr>
      <w:r w:rsidRPr="005E428E">
        <w:rPr>
          <w:rFonts w:ascii="Open Sans" w:hAnsi="Open Sans" w:cs="Open Sans"/>
        </w:rPr>
        <w:t xml:space="preserve">6. </w:t>
      </w:r>
      <w:r w:rsidR="006D2586" w:rsidRPr="005E428E">
        <w:rPr>
          <w:rFonts w:ascii="Open Sans" w:hAnsi="Open Sans" w:cs="Open Sans"/>
        </w:rPr>
        <w:t xml:space="preserve"> </w:t>
      </w:r>
      <w:r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Usługa asystencji osobistej realizowana będzie </w:t>
      </w:r>
      <w:r w:rsidR="006D2586" w:rsidRPr="005E428E">
        <w:rPr>
          <w:rFonts w:ascii="Open Sans" w:hAnsi="Open Sans" w:cs="Open Sans"/>
          <w:bCs/>
        </w:rPr>
        <w:t xml:space="preserve">od </w:t>
      </w:r>
      <w:r w:rsidRPr="005E428E">
        <w:rPr>
          <w:rFonts w:ascii="Open Sans" w:hAnsi="Open Sans" w:cs="Open Sans"/>
          <w:bCs/>
        </w:rPr>
        <w:t xml:space="preserve"> </w:t>
      </w:r>
      <w:r w:rsidRPr="008B5374">
        <w:rPr>
          <w:rFonts w:ascii="Open Sans" w:hAnsi="Open Sans" w:cs="Open Sans"/>
          <w:bCs/>
        </w:rPr>
        <w:t>1 lutego</w:t>
      </w:r>
      <w:r w:rsidR="006D2586" w:rsidRPr="008B5374">
        <w:rPr>
          <w:rFonts w:ascii="Open Sans" w:hAnsi="Open Sans" w:cs="Open Sans"/>
          <w:bCs/>
        </w:rPr>
        <w:t xml:space="preserve"> 202</w:t>
      </w:r>
      <w:r w:rsidRPr="008B5374">
        <w:rPr>
          <w:rFonts w:ascii="Open Sans" w:hAnsi="Open Sans" w:cs="Open Sans"/>
          <w:bCs/>
        </w:rPr>
        <w:t>5</w:t>
      </w:r>
      <w:r w:rsidR="006D2586" w:rsidRPr="008B5374">
        <w:rPr>
          <w:rFonts w:ascii="Open Sans" w:hAnsi="Open Sans" w:cs="Open Sans"/>
          <w:bCs/>
        </w:rPr>
        <w:t xml:space="preserve"> r. do</w:t>
      </w:r>
      <w:r w:rsidRPr="008B5374">
        <w:rPr>
          <w:rFonts w:ascii="Open Sans" w:hAnsi="Open Sans" w:cs="Open Sans"/>
          <w:bCs/>
        </w:rPr>
        <w:t xml:space="preserve"> 19</w:t>
      </w:r>
      <w:r w:rsidR="006D2586" w:rsidRPr="008B5374">
        <w:rPr>
          <w:rFonts w:ascii="Open Sans" w:hAnsi="Open Sans" w:cs="Open Sans"/>
          <w:bCs/>
        </w:rPr>
        <w:t xml:space="preserve"> grudnia </w:t>
      </w:r>
      <w:r w:rsidR="00466D09" w:rsidRPr="008B5374">
        <w:rPr>
          <w:rFonts w:ascii="Open Sans" w:hAnsi="Open Sans" w:cs="Open Sans"/>
          <w:bCs/>
        </w:rPr>
        <w:t xml:space="preserve"> </w:t>
      </w:r>
      <w:r w:rsidRPr="008B5374">
        <w:rPr>
          <w:rFonts w:ascii="Open Sans" w:hAnsi="Open Sans" w:cs="Open Sans"/>
          <w:bCs/>
        </w:rPr>
        <w:t xml:space="preserve">2025 r. </w:t>
      </w:r>
    </w:p>
    <w:p w14:paraId="5E8F384A" w14:textId="1329A68A" w:rsidR="006F49AA" w:rsidRPr="005E428E" w:rsidRDefault="0082609C" w:rsidP="002E3CEF">
      <w:pPr>
        <w:pStyle w:val="Tekstpodstawowy"/>
        <w:spacing w:line="276" w:lineRule="auto"/>
        <w:ind w:left="0"/>
        <w:jc w:val="both"/>
        <w:rPr>
          <w:rFonts w:ascii="Open Sans" w:hAnsi="Open Sans" w:cs="Open Sans"/>
          <w:b/>
          <w:sz w:val="22"/>
          <w:szCs w:val="22"/>
        </w:rPr>
      </w:pPr>
      <w:r w:rsidRPr="005E428E">
        <w:rPr>
          <w:rFonts w:ascii="Open Sans" w:hAnsi="Open Sans" w:cs="Open Sans"/>
          <w:b/>
          <w:sz w:val="22"/>
          <w:szCs w:val="22"/>
        </w:rPr>
        <w:t xml:space="preserve">   </w:t>
      </w:r>
    </w:p>
    <w:p w14:paraId="3109EC62" w14:textId="77777777" w:rsidR="00DF18DB" w:rsidRDefault="00DF18DB" w:rsidP="002E3CEF">
      <w:pPr>
        <w:pStyle w:val="Default"/>
        <w:spacing w:after="120"/>
        <w:jc w:val="center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14:paraId="6FD1905F" w14:textId="77777777" w:rsidR="00DF18DB" w:rsidRDefault="00DF18DB" w:rsidP="002E3CEF">
      <w:pPr>
        <w:pStyle w:val="Default"/>
        <w:spacing w:after="120"/>
        <w:jc w:val="center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14:paraId="6CA1B6EA" w14:textId="77777777" w:rsidR="00DF18DB" w:rsidRDefault="00DF18DB" w:rsidP="002E3CEF">
      <w:pPr>
        <w:pStyle w:val="Default"/>
        <w:spacing w:after="120"/>
        <w:jc w:val="center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14:paraId="3B46008B" w14:textId="49541480" w:rsidR="008E22FD" w:rsidRPr="005E428E" w:rsidRDefault="008E22FD" w:rsidP="002E3CEF">
      <w:pPr>
        <w:pStyle w:val="Default"/>
        <w:spacing w:after="120"/>
        <w:jc w:val="center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5E428E">
        <w:rPr>
          <w:rFonts w:ascii="Open Sans" w:hAnsi="Open Sans" w:cs="Open Sans"/>
          <w:b/>
          <w:bCs/>
          <w:color w:val="auto"/>
          <w:sz w:val="22"/>
          <w:szCs w:val="22"/>
        </w:rPr>
        <w:t xml:space="preserve">§ </w:t>
      </w:r>
      <w:r w:rsidR="007423EA" w:rsidRPr="005E428E">
        <w:rPr>
          <w:rFonts w:ascii="Open Sans" w:hAnsi="Open Sans" w:cs="Open Sans"/>
          <w:b/>
          <w:bCs/>
          <w:color w:val="auto"/>
          <w:sz w:val="22"/>
          <w:szCs w:val="22"/>
        </w:rPr>
        <w:t>2</w:t>
      </w:r>
    </w:p>
    <w:p w14:paraId="111350C3" w14:textId="5F1B6E8C" w:rsidR="006D2586" w:rsidRPr="005E428E" w:rsidRDefault="001F7813" w:rsidP="00122CF6">
      <w:pPr>
        <w:pStyle w:val="Nagwek2"/>
        <w:tabs>
          <w:tab w:val="left" w:pos="1234"/>
        </w:tabs>
        <w:spacing w:before="1" w:line="276" w:lineRule="auto"/>
        <w:ind w:left="0" w:firstLine="0"/>
        <w:jc w:val="center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>R</w:t>
      </w:r>
      <w:r w:rsidR="006D2586" w:rsidRPr="005E428E">
        <w:rPr>
          <w:rFonts w:ascii="Open Sans" w:hAnsi="Open Sans" w:cs="Open Sans"/>
          <w:sz w:val="22"/>
          <w:szCs w:val="22"/>
        </w:rPr>
        <w:t>ealizacja Programu „Asystent osobisty osoby</w:t>
      </w:r>
      <w:r w:rsidR="006D2586" w:rsidRPr="005E428E">
        <w:rPr>
          <w:rFonts w:ascii="Open Sans" w:hAnsi="Open Sans" w:cs="Open Sans"/>
          <w:spacing w:val="-16"/>
          <w:sz w:val="22"/>
          <w:szCs w:val="22"/>
        </w:rPr>
        <w:t xml:space="preserve"> </w:t>
      </w:r>
      <w:r w:rsidR="00830809" w:rsidRPr="005E428E">
        <w:rPr>
          <w:rFonts w:ascii="Open Sans" w:hAnsi="Open Sans" w:cs="Open Sans"/>
          <w:sz w:val="22"/>
          <w:szCs w:val="22"/>
        </w:rPr>
        <w:t>z niepełnosprawnością</w:t>
      </w:r>
      <w:r w:rsidR="006D2586" w:rsidRPr="005E428E">
        <w:rPr>
          <w:rFonts w:ascii="Open Sans" w:hAnsi="Open Sans" w:cs="Open Sans"/>
          <w:sz w:val="22"/>
          <w:szCs w:val="22"/>
        </w:rPr>
        <w:t>”</w:t>
      </w:r>
    </w:p>
    <w:p w14:paraId="2D0DFAAB" w14:textId="3A6CE992" w:rsidR="006D2586" w:rsidRPr="005E428E" w:rsidRDefault="006D2586" w:rsidP="00122CF6">
      <w:pPr>
        <w:spacing w:before="43" w:line="276" w:lineRule="auto"/>
        <w:jc w:val="center"/>
        <w:rPr>
          <w:rFonts w:ascii="Open Sans" w:hAnsi="Open Sans" w:cs="Open Sans"/>
          <w:b/>
        </w:rPr>
      </w:pPr>
      <w:r w:rsidRPr="005E428E">
        <w:rPr>
          <w:rFonts w:ascii="Open Sans" w:hAnsi="Open Sans" w:cs="Open Sans"/>
          <w:b/>
        </w:rPr>
        <w:t>- edycja 202</w:t>
      </w:r>
      <w:r w:rsidR="00D309EF" w:rsidRPr="005E428E">
        <w:rPr>
          <w:rFonts w:ascii="Open Sans" w:hAnsi="Open Sans" w:cs="Open Sans"/>
          <w:b/>
        </w:rPr>
        <w:t>5</w:t>
      </w:r>
      <w:r w:rsidRPr="005E428E">
        <w:rPr>
          <w:rFonts w:ascii="Open Sans" w:hAnsi="Open Sans" w:cs="Open Sans"/>
          <w:b/>
        </w:rPr>
        <w:t xml:space="preserve"> r.</w:t>
      </w:r>
    </w:p>
    <w:p w14:paraId="0C5643F2" w14:textId="77777777" w:rsidR="006D2586" w:rsidRPr="005E428E" w:rsidRDefault="006D2586" w:rsidP="00122CF6">
      <w:pPr>
        <w:pStyle w:val="Tekstpodstawowy"/>
        <w:spacing w:before="2" w:line="276" w:lineRule="auto"/>
        <w:ind w:left="0"/>
        <w:jc w:val="both"/>
        <w:rPr>
          <w:rFonts w:ascii="Open Sans" w:hAnsi="Open Sans" w:cs="Open Sans"/>
          <w:b/>
          <w:sz w:val="22"/>
          <w:szCs w:val="22"/>
        </w:rPr>
      </w:pPr>
    </w:p>
    <w:p w14:paraId="64795BE0" w14:textId="2D937678" w:rsidR="006D2586" w:rsidRPr="005E428E" w:rsidRDefault="00E056B9" w:rsidP="00122CF6">
      <w:pPr>
        <w:pStyle w:val="Akapitzlist"/>
        <w:numPr>
          <w:ilvl w:val="0"/>
          <w:numId w:val="10"/>
        </w:numPr>
        <w:spacing w:line="276" w:lineRule="auto"/>
        <w:ind w:left="0" w:firstLine="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P</w:t>
      </w:r>
      <w:r w:rsidR="006D2586" w:rsidRPr="005E428E">
        <w:rPr>
          <w:rFonts w:ascii="Open Sans" w:hAnsi="Open Sans" w:cs="Open Sans"/>
        </w:rPr>
        <w:t xml:space="preserve">rogram „Asystent 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osobisty osoby </w:t>
      </w:r>
      <w:r w:rsidR="00986DBA" w:rsidRPr="005E428E">
        <w:rPr>
          <w:rFonts w:ascii="Open Sans" w:hAnsi="Open Sans" w:cs="Open Sans"/>
        </w:rPr>
        <w:t>z niepełnosprawnością</w:t>
      </w:r>
      <w:r w:rsidR="006D2586" w:rsidRPr="005E428E">
        <w:rPr>
          <w:rFonts w:ascii="Open Sans" w:hAnsi="Open Sans" w:cs="Open Sans"/>
        </w:rPr>
        <w:t>” – edycja 202</w:t>
      </w:r>
      <w:r w:rsidR="00D309EF" w:rsidRPr="005E428E">
        <w:rPr>
          <w:rFonts w:ascii="Open Sans" w:hAnsi="Open Sans" w:cs="Open Sans"/>
        </w:rPr>
        <w:t>5</w:t>
      </w:r>
      <w:r w:rsidR="006D2586" w:rsidRPr="005E428E">
        <w:rPr>
          <w:rFonts w:ascii="Open Sans" w:hAnsi="Open Sans" w:cs="Open Sans"/>
        </w:rPr>
        <w:t>,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 zwany</w:t>
      </w:r>
      <w:r w:rsidR="005E326B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dalej „Programem” 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realizowany jest 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przez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 Gminny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 Ośrodek</w:t>
      </w:r>
      <w:r w:rsidR="00B03F2A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Pomocy Społecznej </w:t>
      </w:r>
      <w:r w:rsidR="006D2586" w:rsidRPr="005E428E">
        <w:rPr>
          <w:rFonts w:ascii="Open Sans" w:hAnsi="Open Sans" w:cs="Open Sans"/>
        </w:rPr>
        <w:br/>
        <w:t xml:space="preserve">w </w:t>
      </w:r>
      <w:r w:rsidR="00DA3E9B" w:rsidRPr="005E428E">
        <w:rPr>
          <w:rFonts w:ascii="Open Sans" w:hAnsi="Open Sans" w:cs="Open Sans"/>
        </w:rPr>
        <w:t>Wiązownicy</w:t>
      </w:r>
      <w:r w:rsidR="00F0618C" w:rsidRPr="005E428E">
        <w:rPr>
          <w:rFonts w:ascii="Open Sans" w:hAnsi="Open Sans" w:cs="Open Sans"/>
        </w:rPr>
        <w:t xml:space="preserve"> </w:t>
      </w:r>
      <w:r w:rsidR="00DA3E9B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na podstawie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 umo</w:t>
      </w:r>
      <w:r w:rsidR="00F0618C" w:rsidRPr="005E428E">
        <w:rPr>
          <w:rFonts w:ascii="Open Sans" w:hAnsi="Open Sans" w:cs="Open Sans"/>
        </w:rPr>
        <w:t>wy</w:t>
      </w:r>
      <w:r w:rsidR="006D2586" w:rsidRPr="005E428E">
        <w:rPr>
          <w:rFonts w:ascii="Open Sans" w:hAnsi="Open Sans" w:cs="Open Sans"/>
        </w:rPr>
        <w:t>. pomiędzy Wojewodą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 Podkarpackim a Gminą </w:t>
      </w:r>
      <w:r w:rsidR="00495D59" w:rsidRPr="005E428E">
        <w:rPr>
          <w:rFonts w:ascii="Open Sans" w:hAnsi="Open Sans" w:cs="Open Sans"/>
        </w:rPr>
        <w:t>Wiązownica</w:t>
      </w:r>
      <w:r w:rsidR="00D0363D" w:rsidRPr="005E428E">
        <w:rPr>
          <w:rFonts w:ascii="Open Sans" w:hAnsi="Open Sans" w:cs="Open Sans"/>
        </w:rPr>
        <w:t xml:space="preserve"> </w:t>
      </w:r>
      <w:r w:rsidR="0082609C" w:rsidRPr="005E428E">
        <w:rPr>
          <w:rFonts w:ascii="Open Sans" w:hAnsi="Open Sans" w:cs="Open Sans"/>
        </w:rPr>
        <w:br/>
      </w:r>
      <w:r w:rsidR="006D2586" w:rsidRPr="005E428E">
        <w:rPr>
          <w:rFonts w:ascii="Open Sans" w:hAnsi="Open Sans" w:cs="Open Sans"/>
        </w:rPr>
        <w:t>w</w:t>
      </w:r>
      <w:r w:rsidR="00D0363D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sprawie</w:t>
      </w:r>
      <w:r w:rsidR="00D0363D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wysokości</w:t>
      </w:r>
      <w:r w:rsidR="00D0363D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i trybu</w:t>
      </w:r>
      <w:r w:rsidR="00B03F2A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przekazywania</w:t>
      </w:r>
      <w:r w:rsidR="00B03F2A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w 202</w:t>
      </w:r>
      <w:r w:rsidR="0082609C" w:rsidRPr="005E428E">
        <w:rPr>
          <w:rFonts w:ascii="Open Sans" w:hAnsi="Open Sans" w:cs="Open Sans"/>
        </w:rPr>
        <w:t>5</w:t>
      </w:r>
      <w:r w:rsidR="00B03F2A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roku środków</w:t>
      </w:r>
      <w:r w:rsidR="00D0363D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Funduszu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 Solidarnościowego,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 zwanego</w:t>
      </w:r>
      <w:r w:rsidR="00B03F2A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dalej „Funduszem” 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 xml:space="preserve">na </w:t>
      </w:r>
      <w:r w:rsidR="00F0618C" w:rsidRPr="005E428E">
        <w:rPr>
          <w:rFonts w:ascii="Open Sans" w:hAnsi="Open Sans" w:cs="Open Sans"/>
        </w:rPr>
        <w:t xml:space="preserve"> </w:t>
      </w:r>
      <w:r w:rsidR="006D2586" w:rsidRPr="005E428E">
        <w:rPr>
          <w:rFonts w:ascii="Open Sans" w:hAnsi="Open Sans" w:cs="Open Sans"/>
        </w:rPr>
        <w:t>realizację zadania w ramach resortowego Programu Ministra Rodziny i Polityki Społecznej.</w:t>
      </w:r>
    </w:p>
    <w:p w14:paraId="64ADD017" w14:textId="77777777" w:rsidR="00DA3E9B" w:rsidRPr="005E428E" w:rsidRDefault="00DA3E9B" w:rsidP="00122CF6">
      <w:pPr>
        <w:pStyle w:val="Akapitzlist"/>
        <w:tabs>
          <w:tab w:val="left" w:pos="854"/>
        </w:tabs>
        <w:spacing w:before="45" w:line="276" w:lineRule="auto"/>
        <w:ind w:left="0" w:firstLine="0"/>
        <w:jc w:val="both"/>
        <w:rPr>
          <w:rFonts w:ascii="Open Sans" w:hAnsi="Open Sans" w:cs="Open Sans"/>
        </w:rPr>
      </w:pPr>
    </w:p>
    <w:p w14:paraId="3DE02CB5" w14:textId="77777777" w:rsidR="007423EA" w:rsidRPr="005E428E" w:rsidRDefault="007423EA" w:rsidP="00122CF6">
      <w:pPr>
        <w:pStyle w:val="Default"/>
        <w:spacing w:after="120"/>
        <w:jc w:val="center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5E428E">
        <w:rPr>
          <w:rFonts w:ascii="Open Sans" w:hAnsi="Open Sans" w:cs="Open Sans"/>
          <w:b/>
          <w:bCs/>
          <w:color w:val="auto"/>
          <w:sz w:val="22"/>
          <w:szCs w:val="22"/>
        </w:rPr>
        <w:t>§ 3</w:t>
      </w:r>
    </w:p>
    <w:p w14:paraId="18077205" w14:textId="3A1065EE" w:rsidR="00DA3E9B" w:rsidRPr="005E428E" w:rsidRDefault="00DA3E9B" w:rsidP="00122CF6">
      <w:pPr>
        <w:pStyle w:val="Default"/>
        <w:spacing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E428E">
        <w:rPr>
          <w:rFonts w:ascii="Open Sans" w:hAnsi="Open Sans" w:cs="Open Sans"/>
          <w:b/>
          <w:bCs/>
          <w:sz w:val="22"/>
          <w:szCs w:val="22"/>
        </w:rPr>
        <w:t>Zakres usług asystenckich</w:t>
      </w:r>
    </w:p>
    <w:p w14:paraId="03FF3045" w14:textId="77777777" w:rsidR="00DA3E9B" w:rsidRPr="005E428E" w:rsidRDefault="00DA3E9B" w:rsidP="00122CF6">
      <w:pPr>
        <w:pStyle w:val="Default"/>
        <w:spacing w:after="120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57E1857F" w14:textId="3D380822" w:rsidR="00DA3E9B" w:rsidRPr="005E428E" w:rsidRDefault="00DA3E9B" w:rsidP="00122CF6">
      <w:pPr>
        <w:pStyle w:val="Default"/>
        <w:numPr>
          <w:ilvl w:val="0"/>
          <w:numId w:val="20"/>
        </w:numPr>
        <w:tabs>
          <w:tab w:val="left" w:pos="284"/>
        </w:tabs>
        <w:spacing w:after="120"/>
        <w:ind w:left="0" w:firstLine="0"/>
        <w:jc w:val="both"/>
        <w:textAlignment w:val="baseline"/>
        <w:rPr>
          <w:rFonts w:ascii="Open Sans" w:hAnsi="Open Sans" w:cs="Open Sans"/>
          <w:bCs/>
          <w:color w:val="auto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t>Do zakresu usług podstawowych asystenta należy wspieranie aktywności w codziennych czynnościach i umożliwienie uczestnikowi Programu funkcjonowania w życiu społecznym</w:t>
      </w:r>
      <w:r w:rsidR="005F79AD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 między innymi </w:t>
      </w:r>
      <w:r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 poprzez:</w:t>
      </w:r>
    </w:p>
    <w:p w14:paraId="01CB3D52" w14:textId="39F65A88" w:rsidR="00DA3E9B" w:rsidRPr="005E428E" w:rsidRDefault="00DA3E9B" w:rsidP="00122CF6">
      <w:pPr>
        <w:pStyle w:val="Default"/>
        <w:spacing w:after="120"/>
        <w:jc w:val="both"/>
        <w:rPr>
          <w:rFonts w:ascii="Open Sans" w:hAnsi="Open Sans" w:cs="Open Sans"/>
          <w:bCs/>
          <w:color w:val="auto"/>
          <w:sz w:val="22"/>
          <w:szCs w:val="22"/>
        </w:rPr>
      </w:pPr>
    </w:p>
    <w:p w14:paraId="7332068E" w14:textId="3EBCA3B3" w:rsidR="00E056B9" w:rsidRPr="005E428E" w:rsidRDefault="00D36F06" w:rsidP="00122CF6">
      <w:pPr>
        <w:pStyle w:val="Default"/>
        <w:numPr>
          <w:ilvl w:val="0"/>
          <w:numId w:val="34"/>
        </w:numPr>
        <w:spacing w:after="120"/>
        <w:jc w:val="both"/>
        <w:textAlignment w:val="baseline"/>
        <w:rPr>
          <w:rFonts w:ascii="Open Sans" w:hAnsi="Open Sans" w:cs="Open Sans"/>
          <w:bCs/>
          <w:color w:val="C00000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t>Wsparcie</w:t>
      </w:r>
      <w:r w:rsidR="00104B4D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  uczestnika w czynnościach  samoobsługowych</w:t>
      </w:r>
      <w:r w:rsidR="00325445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 w tym  utrzymaniu higieny osobistej</w:t>
      </w:r>
      <w:r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 </w:t>
      </w:r>
      <w:r w:rsidR="0082609C" w:rsidRPr="005E428E">
        <w:rPr>
          <w:rFonts w:ascii="Open Sans" w:hAnsi="Open Sans" w:cs="Open Sans"/>
          <w:bCs/>
          <w:color w:val="auto"/>
          <w:sz w:val="22"/>
          <w:szCs w:val="22"/>
        </w:rPr>
        <w:t>np.</w:t>
      </w:r>
      <w:r w:rsidR="00DD3B8F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  </w:t>
      </w:r>
      <w:r w:rsidR="00B861EF" w:rsidRPr="005E428E">
        <w:rPr>
          <w:rFonts w:ascii="Open Sans" w:hAnsi="Open Sans" w:cs="Open Sans"/>
          <w:bCs/>
          <w:color w:val="auto"/>
          <w:sz w:val="22"/>
          <w:szCs w:val="22"/>
        </w:rPr>
        <w:t>pomoc w wykonywaniu przez uczestnika czynności dnia codziennego</w:t>
      </w:r>
    </w:p>
    <w:p w14:paraId="42B680F8" w14:textId="49198FE4" w:rsidR="00E056B9" w:rsidRPr="005E428E" w:rsidRDefault="00325445" w:rsidP="00122CF6">
      <w:pPr>
        <w:pStyle w:val="Default"/>
        <w:numPr>
          <w:ilvl w:val="0"/>
          <w:numId w:val="34"/>
        </w:numPr>
        <w:spacing w:after="120"/>
        <w:jc w:val="both"/>
        <w:textAlignment w:val="baseline"/>
        <w:rPr>
          <w:rFonts w:ascii="Open Sans" w:hAnsi="Open Sans" w:cs="Open Sans"/>
          <w:bCs/>
          <w:color w:val="C00000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t>Wsparcie uczestnika  w prowadzeniu gospodarstwa domowego i wype</w:t>
      </w:r>
      <w:r w:rsidR="00DD3B8F" w:rsidRPr="005E428E">
        <w:rPr>
          <w:rFonts w:ascii="Open Sans" w:hAnsi="Open Sans" w:cs="Open Sans"/>
          <w:bCs/>
          <w:color w:val="auto"/>
          <w:sz w:val="22"/>
          <w:szCs w:val="22"/>
        </w:rPr>
        <w:t>ł</w:t>
      </w:r>
      <w:r w:rsidRPr="005E428E">
        <w:rPr>
          <w:rFonts w:ascii="Open Sans" w:hAnsi="Open Sans" w:cs="Open Sans"/>
          <w:bCs/>
          <w:color w:val="auto"/>
          <w:sz w:val="22"/>
          <w:szCs w:val="22"/>
        </w:rPr>
        <w:t>nianiu ról w rodzinie</w:t>
      </w:r>
      <w:r w:rsidR="00E01419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 </w:t>
      </w:r>
      <w:r w:rsidR="00BB1D5C" w:rsidRPr="005E428E">
        <w:rPr>
          <w:rFonts w:ascii="Open Sans" w:hAnsi="Open Sans" w:cs="Open Sans"/>
          <w:bCs/>
          <w:color w:val="auto"/>
          <w:sz w:val="22"/>
          <w:szCs w:val="22"/>
        </w:rPr>
        <w:br/>
      </w:r>
      <w:r w:rsidR="00E01419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np. </w:t>
      </w:r>
      <w:r w:rsidR="00DD3B8F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pomoc w załatwianiu spraw urzędowych </w:t>
      </w:r>
    </w:p>
    <w:p w14:paraId="71308859" w14:textId="156727F4" w:rsidR="00E056B9" w:rsidRPr="005E428E" w:rsidRDefault="00E62837" w:rsidP="00122CF6">
      <w:pPr>
        <w:pStyle w:val="Default"/>
        <w:numPr>
          <w:ilvl w:val="0"/>
          <w:numId w:val="34"/>
        </w:numPr>
        <w:spacing w:after="120"/>
        <w:jc w:val="both"/>
        <w:textAlignment w:val="baseline"/>
        <w:rPr>
          <w:rFonts w:ascii="Open Sans" w:hAnsi="Open Sans" w:cs="Open Sans"/>
          <w:bCs/>
          <w:color w:val="C00000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t>Wsparcie uczestnika w przemieszczaniu się poza miejscem zamieszkania</w:t>
      </w:r>
      <w:r w:rsidR="00DD3B8F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 np.</w:t>
      </w:r>
      <w:r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  </w:t>
      </w:r>
      <w:r w:rsidR="00DD3B8F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pomoc </w:t>
      </w:r>
      <w:r w:rsidR="00DF18DB">
        <w:rPr>
          <w:rFonts w:ascii="Open Sans" w:hAnsi="Open Sans" w:cs="Open Sans"/>
          <w:bCs/>
          <w:color w:val="auto"/>
          <w:sz w:val="22"/>
          <w:szCs w:val="22"/>
        </w:rPr>
        <w:br/>
      </w:r>
      <w:r w:rsidR="00DD3B8F" w:rsidRPr="005E428E">
        <w:rPr>
          <w:rFonts w:ascii="Open Sans" w:hAnsi="Open Sans" w:cs="Open Sans"/>
          <w:bCs/>
          <w:color w:val="auto"/>
          <w:sz w:val="22"/>
          <w:szCs w:val="22"/>
        </w:rPr>
        <w:t>w wyjściu, powrocie oraz dojazdach w wybrane przez uczestnika/czkę miejsce  (np. dom, szkoła, kościół, lekarz, urzędy, sklep, rodzina, znajomi),</w:t>
      </w:r>
    </w:p>
    <w:p w14:paraId="214ADAD2" w14:textId="31746BBF" w:rsidR="00E056B9" w:rsidRPr="005E428E" w:rsidRDefault="00E62837" w:rsidP="00122CF6">
      <w:pPr>
        <w:pStyle w:val="Default"/>
        <w:numPr>
          <w:ilvl w:val="0"/>
          <w:numId w:val="34"/>
        </w:numPr>
        <w:spacing w:after="120"/>
        <w:jc w:val="both"/>
        <w:textAlignment w:val="baseline"/>
        <w:rPr>
          <w:rFonts w:ascii="Open Sans" w:hAnsi="Open Sans" w:cs="Open Sans"/>
          <w:bCs/>
          <w:color w:val="C00000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t>Wsparcie  uczestnika w podejmowaniu aktywności</w:t>
      </w:r>
      <w:r w:rsidR="00DD3B8F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 życiowej  i komunikowaniu  się </w:t>
      </w:r>
      <w:r w:rsidR="00DF18DB">
        <w:rPr>
          <w:rFonts w:ascii="Open Sans" w:hAnsi="Open Sans" w:cs="Open Sans"/>
          <w:bCs/>
          <w:color w:val="auto"/>
          <w:sz w:val="22"/>
          <w:szCs w:val="22"/>
        </w:rPr>
        <w:br/>
      </w:r>
      <w:r w:rsidR="00DD3B8F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z otoczeniem </w:t>
      </w:r>
      <w:r w:rsidR="00E01419" w:rsidRPr="005E428E">
        <w:rPr>
          <w:rFonts w:ascii="Open Sans" w:hAnsi="Open Sans" w:cs="Open Sans"/>
          <w:bCs/>
          <w:color w:val="auto"/>
          <w:sz w:val="22"/>
          <w:szCs w:val="22"/>
        </w:rPr>
        <w:t xml:space="preserve">np. </w:t>
      </w:r>
      <w:r w:rsidR="00DA3E9B" w:rsidRPr="005E428E">
        <w:rPr>
          <w:rFonts w:ascii="Open Sans" w:hAnsi="Open Sans" w:cs="Open Sans"/>
          <w:bCs/>
          <w:color w:val="auto"/>
          <w:sz w:val="22"/>
          <w:szCs w:val="22"/>
        </w:rPr>
        <w:t>pomoc w dostępie do świadczeń opieki zdrowotnej i rehabilitacji a także podczas wizyty     u lekarza/ na badaniach,</w:t>
      </w:r>
    </w:p>
    <w:p w14:paraId="00FDECEB" w14:textId="77777777" w:rsidR="00E056B9" w:rsidRPr="005E428E" w:rsidRDefault="00DA3E9B" w:rsidP="00122CF6">
      <w:pPr>
        <w:pStyle w:val="Default"/>
        <w:numPr>
          <w:ilvl w:val="0"/>
          <w:numId w:val="34"/>
        </w:numPr>
        <w:spacing w:after="120"/>
        <w:jc w:val="both"/>
        <w:textAlignment w:val="baseline"/>
        <w:rPr>
          <w:rFonts w:ascii="Open Sans" w:hAnsi="Open Sans" w:cs="Open Sans"/>
          <w:bCs/>
          <w:color w:val="C00000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t>pomoc w korzystaniu z dóbr kultury: muzeum, teatr, kino, koncert, itp.,</w:t>
      </w:r>
    </w:p>
    <w:p w14:paraId="7D13A37C" w14:textId="77777777" w:rsidR="00E056B9" w:rsidRPr="005E428E" w:rsidRDefault="00DA3E9B" w:rsidP="00122CF6">
      <w:pPr>
        <w:pStyle w:val="Default"/>
        <w:numPr>
          <w:ilvl w:val="0"/>
          <w:numId w:val="34"/>
        </w:numPr>
        <w:spacing w:after="120"/>
        <w:jc w:val="both"/>
        <w:textAlignment w:val="baseline"/>
        <w:rPr>
          <w:rFonts w:ascii="Open Sans" w:hAnsi="Open Sans" w:cs="Open Sans"/>
          <w:bCs/>
          <w:color w:val="C00000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t>czytanie prasy, książek lub korespondencji osobom niezdolnym do samodzielnego czytania,</w:t>
      </w:r>
    </w:p>
    <w:p w14:paraId="14A86389" w14:textId="77777777" w:rsidR="00E056B9" w:rsidRPr="005E428E" w:rsidRDefault="00DA3E9B" w:rsidP="00122CF6">
      <w:pPr>
        <w:pStyle w:val="Default"/>
        <w:numPr>
          <w:ilvl w:val="0"/>
          <w:numId w:val="34"/>
        </w:numPr>
        <w:spacing w:after="120"/>
        <w:jc w:val="both"/>
        <w:textAlignment w:val="baseline"/>
        <w:rPr>
          <w:rFonts w:ascii="Open Sans" w:hAnsi="Open Sans" w:cs="Open Sans"/>
          <w:bCs/>
          <w:color w:val="C00000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t>pomoc w pisaniu pism, listów osobom niewidomym, bądź niezdolnym do samodzielnego pisania ręcznego czy komputerowego,</w:t>
      </w:r>
    </w:p>
    <w:p w14:paraId="4BC6196B" w14:textId="77777777" w:rsidR="00E056B9" w:rsidRPr="005E428E" w:rsidRDefault="00DA3E9B" w:rsidP="00122CF6">
      <w:pPr>
        <w:pStyle w:val="Default"/>
        <w:numPr>
          <w:ilvl w:val="0"/>
          <w:numId w:val="34"/>
        </w:numPr>
        <w:spacing w:after="120"/>
        <w:jc w:val="both"/>
        <w:textAlignment w:val="baseline"/>
        <w:rPr>
          <w:rFonts w:ascii="Open Sans" w:hAnsi="Open Sans" w:cs="Open Sans"/>
          <w:bCs/>
          <w:color w:val="C00000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t>pomoc w korzystaniu z zajęć sportowych i obiektów sportowych</w:t>
      </w:r>
    </w:p>
    <w:p w14:paraId="39F4A1B4" w14:textId="6CB08AB4" w:rsidR="00DA3E9B" w:rsidRPr="005E428E" w:rsidRDefault="00DA3E9B" w:rsidP="00122CF6">
      <w:pPr>
        <w:pStyle w:val="Default"/>
        <w:numPr>
          <w:ilvl w:val="0"/>
          <w:numId w:val="34"/>
        </w:numPr>
        <w:spacing w:after="120"/>
        <w:jc w:val="both"/>
        <w:textAlignment w:val="baseline"/>
        <w:rPr>
          <w:rFonts w:ascii="Open Sans" w:hAnsi="Open Sans" w:cs="Open Sans"/>
          <w:bCs/>
          <w:color w:val="C00000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t>doraźna i okazjonalna pomoc w domu, jeżeli spełnia cele określone programem.</w:t>
      </w:r>
    </w:p>
    <w:p w14:paraId="1CBC0FDC" w14:textId="77777777" w:rsidR="00DF18DB" w:rsidRDefault="00DA3E9B" w:rsidP="00DF18DB">
      <w:pPr>
        <w:pStyle w:val="Default"/>
        <w:numPr>
          <w:ilvl w:val="0"/>
          <w:numId w:val="12"/>
        </w:numPr>
        <w:spacing w:after="100" w:line="360" w:lineRule="auto"/>
        <w:jc w:val="both"/>
        <w:rPr>
          <w:rFonts w:ascii="Open Sans" w:hAnsi="Open Sans" w:cs="Open Sans"/>
          <w:bCs/>
          <w:color w:val="auto"/>
          <w:sz w:val="22"/>
          <w:szCs w:val="22"/>
        </w:rPr>
      </w:pPr>
      <w:r w:rsidRPr="005E428E">
        <w:rPr>
          <w:rFonts w:ascii="Open Sans" w:hAnsi="Open Sans" w:cs="Open Sans"/>
          <w:bCs/>
          <w:color w:val="auto"/>
          <w:sz w:val="22"/>
          <w:szCs w:val="22"/>
        </w:rPr>
        <w:lastRenderedPageBreak/>
        <w:t>Asystent podczas realizacji usługi nie wykonuje czynności medycznych (np. cewnikowanie, zmiana opatrunków, zmiana pozycji złożeniowej, toaleta przeciwodleżynowa), nie aplikuje leków.</w:t>
      </w:r>
      <w:bookmarkStart w:id="1" w:name="_Hlk130215431"/>
      <w:bookmarkStart w:id="2" w:name="_Hlk130215453"/>
    </w:p>
    <w:p w14:paraId="61F5AD46" w14:textId="75B93DCA" w:rsidR="00DA3E9B" w:rsidRPr="00DF18DB" w:rsidRDefault="007423EA" w:rsidP="00DF18DB">
      <w:pPr>
        <w:pStyle w:val="Default"/>
        <w:spacing w:after="100" w:line="360" w:lineRule="auto"/>
        <w:ind w:left="853"/>
        <w:jc w:val="center"/>
        <w:rPr>
          <w:rFonts w:ascii="Open Sans" w:hAnsi="Open Sans" w:cs="Open Sans"/>
          <w:bCs/>
          <w:color w:val="auto"/>
          <w:sz w:val="22"/>
          <w:szCs w:val="22"/>
        </w:rPr>
      </w:pPr>
      <w:r w:rsidRPr="00DF18DB">
        <w:rPr>
          <w:rFonts w:ascii="Open Sans" w:hAnsi="Open Sans" w:cs="Open Sans"/>
          <w:b/>
          <w:bCs/>
          <w:color w:val="auto"/>
          <w:sz w:val="22"/>
          <w:szCs w:val="22"/>
        </w:rPr>
        <w:t>§</w:t>
      </w:r>
      <w:bookmarkEnd w:id="1"/>
      <w:r w:rsidRPr="00DF18DB">
        <w:rPr>
          <w:rFonts w:ascii="Open Sans" w:hAnsi="Open Sans" w:cs="Open Sans"/>
          <w:b/>
          <w:bCs/>
          <w:color w:val="auto"/>
          <w:sz w:val="22"/>
          <w:szCs w:val="22"/>
        </w:rPr>
        <w:t xml:space="preserve"> 4</w:t>
      </w:r>
      <w:bookmarkEnd w:id="2"/>
    </w:p>
    <w:p w14:paraId="43705C15" w14:textId="64051F0B" w:rsidR="000E13A8" w:rsidRPr="005E428E" w:rsidRDefault="000E13A8" w:rsidP="00122CF6">
      <w:pPr>
        <w:pStyle w:val="Default"/>
        <w:spacing w:after="120"/>
        <w:jc w:val="center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5E428E">
        <w:rPr>
          <w:rFonts w:ascii="Open Sans" w:hAnsi="Open Sans" w:cs="Open Sans"/>
          <w:b/>
          <w:bCs/>
          <w:color w:val="auto"/>
          <w:sz w:val="22"/>
          <w:szCs w:val="22"/>
        </w:rPr>
        <w:t>Ramy czasowe realizacji usług asystenckich</w:t>
      </w:r>
    </w:p>
    <w:p w14:paraId="553C2D1E" w14:textId="77777777" w:rsidR="000E13A8" w:rsidRPr="005E428E" w:rsidRDefault="000E13A8" w:rsidP="00122CF6">
      <w:pPr>
        <w:pStyle w:val="Default"/>
        <w:spacing w:after="120"/>
        <w:jc w:val="both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14:paraId="6C83F7A0" w14:textId="77777777" w:rsidR="00BB1D5C" w:rsidRPr="005E428E" w:rsidRDefault="000E13A8" w:rsidP="00122CF6">
      <w:pPr>
        <w:pStyle w:val="Defaul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>Limit godzin usług asystenta dla Uczestnika Programu wynosi</w:t>
      </w:r>
      <w:r w:rsidR="00BB1D5C" w:rsidRPr="005E428E">
        <w:rPr>
          <w:rFonts w:ascii="Open Sans" w:hAnsi="Open Sans" w:cs="Open Sans"/>
          <w:sz w:val="22"/>
          <w:szCs w:val="22"/>
        </w:rPr>
        <w:t>:</w:t>
      </w:r>
    </w:p>
    <w:p w14:paraId="355C0216" w14:textId="77777777" w:rsidR="00BB1D5C" w:rsidRPr="005E428E" w:rsidRDefault="00BB1D5C" w:rsidP="00122CF6">
      <w:pPr>
        <w:pStyle w:val="Default"/>
        <w:tabs>
          <w:tab w:val="left" w:pos="284"/>
        </w:tabs>
        <w:spacing w:line="360" w:lineRule="auto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 xml:space="preserve">- </w:t>
      </w:r>
      <w:r w:rsidR="000E13A8" w:rsidRPr="005E428E">
        <w:rPr>
          <w:rFonts w:ascii="Open Sans" w:hAnsi="Open Sans" w:cs="Open Sans"/>
          <w:sz w:val="22"/>
          <w:szCs w:val="22"/>
        </w:rPr>
        <w:t xml:space="preserve"> nie więcej niż </w:t>
      </w:r>
      <w:r w:rsidRPr="005E428E">
        <w:rPr>
          <w:rFonts w:ascii="Open Sans" w:hAnsi="Open Sans" w:cs="Open Sans"/>
          <w:color w:val="000000" w:themeColor="text1"/>
          <w:sz w:val="22"/>
          <w:szCs w:val="22"/>
        </w:rPr>
        <w:t>600</w:t>
      </w:r>
      <w:r w:rsidR="000E13A8" w:rsidRPr="005E428E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0E13A8" w:rsidRPr="005E428E">
        <w:rPr>
          <w:rFonts w:ascii="Open Sans" w:hAnsi="Open Sans" w:cs="Open Sans"/>
          <w:sz w:val="22"/>
          <w:szCs w:val="22"/>
        </w:rPr>
        <w:t xml:space="preserve">godzin </w:t>
      </w:r>
      <w:r w:rsidR="00465027" w:rsidRPr="005E428E">
        <w:rPr>
          <w:rFonts w:ascii="Open Sans" w:hAnsi="Open Sans" w:cs="Open Sans"/>
          <w:sz w:val="22"/>
          <w:szCs w:val="22"/>
        </w:rPr>
        <w:t xml:space="preserve">rocznie </w:t>
      </w:r>
      <w:r w:rsidR="000E13A8" w:rsidRPr="005E428E">
        <w:rPr>
          <w:rFonts w:ascii="Open Sans" w:hAnsi="Open Sans" w:cs="Open Sans"/>
          <w:sz w:val="22"/>
          <w:szCs w:val="22"/>
        </w:rPr>
        <w:t xml:space="preserve">dla osób </w:t>
      </w:r>
      <w:r w:rsidR="00986DBA" w:rsidRPr="005E428E">
        <w:rPr>
          <w:rFonts w:ascii="Open Sans" w:hAnsi="Open Sans" w:cs="Open Sans"/>
          <w:sz w:val="22"/>
          <w:szCs w:val="22"/>
        </w:rPr>
        <w:t xml:space="preserve">z niepełnosprawnością </w:t>
      </w:r>
      <w:r w:rsidR="000E13A8" w:rsidRPr="005E428E">
        <w:rPr>
          <w:rFonts w:ascii="Open Sans" w:hAnsi="Open Sans" w:cs="Open Sans"/>
          <w:sz w:val="22"/>
          <w:szCs w:val="22"/>
        </w:rPr>
        <w:t xml:space="preserve"> posiadających orzeczenie </w:t>
      </w:r>
      <w:r w:rsidRPr="005E428E">
        <w:rPr>
          <w:rFonts w:ascii="Open Sans" w:hAnsi="Open Sans" w:cs="Open Sans"/>
          <w:sz w:val="22"/>
          <w:szCs w:val="22"/>
        </w:rPr>
        <w:br/>
      </w:r>
      <w:r w:rsidR="000E13A8" w:rsidRPr="005E428E">
        <w:rPr>
          <w:rFonts w:ascii="Open Sans" w:hAnsi="Open Sans" w:cs="Open Sans"/>
          <w:sz w:val="22"/>
          <w:szCs w:val="22"/>
        </w:rPr>
        <w:t>o znacznym stopniu niepełnosprawności z niepełnosprawnością sprzężoną</w:t>
      </w:r>
      <w:r w:rsidRPr="005E428E">
        <w:rPr>
          <w:rFonts w:ascii="Open Sans" w:hAnsi="Open Sans" w:cs="Open Sans"/>
          <w:sz w:val="22"/>
          <w:szCs w:val="22"/>
        </w:rPr>
        <w:t xml:space="preserve"> (w tym orzeczenia równoważne)</w:t>
      </w:r>
      <w:r w:rsidR="009F3265" w:rsidRPr="005E428E">
        <w:rPr>
          <w:rFonts w:ascii="Open Sans" w:hAnsi="Open Sans" w:cs="Open Sans"/>
          <w:sz w:val="22"/>
          <w:szCs w:val="22"/>
        </w:rPr>
        <w:t>,</w:t>
      </w:r>
      <w:r w:rsidR="004B61DF" w:rsidRPr="005E428E">
        <w:rPr>
          <w:rFonts w:ascii="Open Sans" w:hAnsi="Open Sans" w:cs="Open Sans"/>
          <w:color w:val="FF0000"/>
          <w:sz w:val="22"/>
          <w:szCs w:val="22"/>
        </w:rPr>
        <w:t xml:space="preserve"> </w:t>
      </w:r>
    </w:p>
    <w:p w14:paraId="50A933CD" w14:textId="5A564963" w:rsidR="0033573F" w:rsidRPr="005E428E" w:rsidRDefault="00BB1D5C" w:rsidP="00122CF6">
      <w:pPr>
        <w:pStyle w:val="Default"/>
        <w:tabs>
          <w:tab w:val="left" w:pos="284"/>
        </w:tabs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color w:val="auto"/>
          <w:sz w:val="22"/>
          <w:szCs w:val="22"/>
        </w:rPr>
        <w:t>-</w:t>
      </w:r>
      <w:r w:rsidRPr="005E428E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4B61DF" w:rsidRPr="005E428E">
        <w:rPr>
          <w:rFonts w:ascii="Open Sans" w:hAnsi="Open Sans" w:cs="Open Sans"/>
          <w:color w:val="000000" w:themeColor="text1"/>
          <w:sz w:val="22"/>
          <w:szCs w:val="22"/>
        </w:rPr>
        <w:t>nie więcej niż</w:t>
      </w:r>
      <w:r w:rsidR="000E13A8" w:rsidRPr="005E428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3573F" w:rsidRPr="005E428E">
        <w:rPr>
          <w:rFonts w:ascii="Open Sans" w:hAnsi="Open Sans" w:cs="Open Sans"/>
          <w:color w:val="000000" w:themeColor="text1"/>
          <w:sz w:val="22"/>
          <w:szCs w:val="22"/>
        </w:rPr>
        <w:t>500</w:t>
      </w:r>
      <w:r w:rsidR="000E13A8" w:rsidRPr="005E428E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0E13A8" w:rsidRPr="005E428E">
        <w:rPr>
          <w:rFonts w:ascii="Open Sans" w:hAnsi="Open Sans" w:cs="Open Sans"/>
          <w:sz w:val="22"/>
          <w:szCs w:val="22"/>
        </w:rPr>
        <w:t xml:space="preserve">godzin </w:t>
      </w:r>
      <w:r w:rsidR="00465027" w:rsidRPr="005E428E">
        <w:rPr>
          <w:rFonts w:ascii="Open Sans" w:hAnsi="Open Sans" w:cs="Open Sans"/>
          <w:sz w:val="22"/>
          <w:szCs w:val="22"/>
        </w:rPr>
        <w:t>rocznie</w:t>
      </w:r>
      <w:r w:rsidR="000E13A8" w:rsidRPr="005E428E">
        <w:rPr>
          <w:rFonts w:ascii="Open Sans" w:hAnsi="Open Sans" w:cs="Open Sans"/>
          <w:sz w:val="22"/>
          <w:szCs w:val="22"/>
        </w:rPr>
        <w:t xml:space="preserve"> dla osób niepełnosprawnych posiadających orzeczenie </w:t>
      </w:r>
      <w:r w:rsidR="00DF18DB">
        <w:rPr>
          <w:rFonts w:ascii="Open Sans" w:hAnsi="Open Sans" w:cs="Open Sans"/>
          <w:sz w:val="22"/>
          <w:szCs w:val="22"/>
        </w:rPr>
        <w:br/>
      </w:r>
      <w:r w:rsidR="000E13A8" w:rsidRPr="005E428E">
        <w:rPr>
          <w:rFonts w:ascii="Open Sans" w:hAnsi="Open Sans" w:cs="Open Sans"/>
          <w:sz w:val="22"/>
          <w:szCs w:val="22"/>
        </w:rPr>
        <w:t>o znacznym stopniu niepełnosprawności</w:t>
      </w:r>
      <w:r w:rsidR="00D82BA7" w:rsidRPr="005E428E">
        <w:rPr>
          <w:rFonts w:ascii="Open Sans" w:hAnsi="Open Sans" w:cs="Open Sans"/>
          <w:sz w:val="22"/>
          <w:szCs w:val="22"/>
        </w:rPr>
        <w:t xml:space="preserve"> oraz traktowane na r</w:t>
      </w:r>
      <w:r w:rsidR="009F3265" w:rsidRPr="005E428E">
        <w:rPr>
          <w:rFonts w:ascii="Open Sans" w:hAnsi="Open Sans" w:cs="Open Sans"/>
          <w:sz w:val="22"/>
          <w:szCs w:val="22"/>
        </w:rPr>
        <w:t>ó</w:t>
      </w:r>
      <w:r w:rsidR="00D82BA7" w:rsidRPr="005E428E">
        <w:rPr>
          <w:rFonts w:ascii="Open Sans" w:hAnsi="Open Sans" w:cs="Open Sans"/>
          <w:sz w:val="22"/>
          <w:szCs w:val="22"/>
        </w:rPr>
        <w:t>wni z orzeczeniem o znacznym stopniu niepełnosprawności zgodnie z art. 5 i art. 62 ustawy z dnia 27 sierpnia 1997r o rehabilitacji zawodowej i społecznej oraz zatrudnianiu osób niepełnosprawnych</w:t>
      </w:r>
      <w:r w:rsidR="0033573F" w:rsidRPr="005E428E">
        <w:rPr>
          <w:rFonts w:ascii="Open Sans" w:hAnsi="Open Sans" w:cs="Open Sans"/>
          <w:sz w:val="22"/>
          <w:szCs w:val="22"/>
        </w:rPr>
        <w:t>,</w:t>
      </w:r>
    </w:p>
    <w:p w14:paraId="24EC1385" w14:textId="3B4A5459" w:rsidR="0033573F" w:rsidRPr="005E428E" w:rsidRDefault="0033573F" w:rsidP="00122CF6">
      <w:pPr>
        <w:pStyle w:val="Default"/>
        <w:tabs>
          <w:tab w:val="left" w:pos="284"/>
        </w:tabs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 xml:space="preserve">- </w:t>
      </w:r>
      <w:r w:rsidR="004B61DF" w:rsidRPr="005E428E">
        <w:rPr>
          <w:rFonts w:ascii="Open Sans" w:hAnsi="Open Sans" w:cs="Open Sans"/>
          <w:sz w:val="22"/>
          <w:szCs w:val="22"/>
        </w:rPr>
        <w:t>nie więcej niż</w:t>
      </w:r>
      <w:r w:rsidR="000E13A8" w:rsidRPr="005E428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5E428E">
        <w:rPr>
          <w:rFonts w:ascii="Open Sans" w:hAnsi="Open Sans" w:cs="Open Sans"/>
          <w:color w:val="000000" w:themeColor="text1"/>
          <w:sz w:val="22"/>
          <w:szCs w:val="22"/>
        </w:rPr>
        <w:t>400</w:t>
      </w:r>
      <w:r w:rsidR="000E13A8" w:rsidRPr="005E428E">
        <w:rPr>
          <w:rFonts w:ascii="Open Sans" w:hAnsi="Open Sans" w:cs="Open Sans"/>
          <w:sz w:val="22"/>
          <w:szCs w:val="22"/>
        </w:rPr>
        <w:t xml:space="preserve"> godzin </w:t>
      </w:r>
      <w:r w:rsidR="00465027" w:rsidRPr="005E428E">
        <w:rPr>
          <w:rFonts w:ascii="Open Sans" w:hAnsi="Open Sans" w:cs="Open Sans"/>
          <w:sz w:val="22"/>
          <w:szCs w:val="22"/>
        </w:rPr>
        <w:t>rocznie</w:t>
      </w:r>
      <w:r w:rsidR="000E13A8" w:rsidRPr="005E428E">
        <w:rPr>
          <w:rFonts w:ascii="Open Sans" w:hAnsi="Open Sans" w:cs="Open Sans"/>
          <w:sz w:val="22"/>
          <w:szCs w:val="22"/>
        </w:rPr>
        <w:t xml:space="preserve"> dla osób niepełnosprawnych posiadających orzeczenie </w:t>
      </w:r>
      <w:r w:rsidRPr="005E428E">
        <w:rPr>
          <w:rFonts w:ascii="Open Sans" w:hAnsi="Open Sans" w:cs="Open Sans"/>
          <w:sz w:val="22"/>
          <w:szCs w:val="22"/>
        </w:rPr>
        <w:br/>
      </w:r>
      <w:r w:rsidR="000E13A8" w:rsidRPr="005E428E">
        <w:rPr>
          <w:rFonts w:ascii="Open Sans" w:hAnsi="Open Sans" w:cs="Open Sans"/>
          <w:sz w:val="22"/>
          <w:szCs w:val="22"/>
        </w:rPr>
        <w:t>o umiarkowanym stopniu niepełnosprawności</w:t>
      </w:r>
      <w:r w:rsidR="009F3265" w:rsidRPr="005E428E">
        <w:rPr>
          <w:rFonts w:ascii="Open Sans" w:hAnsi="Open Sans" w:cs="Open Sans"/>
          <w:sz w:val="22"/>
          <w:szCs w:val="22"/>
        </w:rPr>
        <w:t xml:space="preserve"> </w:t>
      </w:r>
      <w:r w:rsidRPr="005E428E">
        <w:rPr>
          <w:rFonts w:ascii="Open Sans" w:hAnsi="Open Sans" w:cs="Open Sans"/>
          <w:sz w:val="22"/>
          <w:szCs w:val="22"/>
        </w:rPr>
        <w:t xml:space="preserve">z niepełnosprawnością sprzężoną </w:t>
      </w:r>
      <w:r w:rsidR="009F3265" w:rsidRPr="005E428E">
        <w:rPr>
          <w:rFonts w:ascii="Open Sans" w:hAnsi="Open Sans" w:cs="Open Sans"/>
          <w:sz w:val="22"/>
          <w:szCs w:val="22"/>
        </w:rPr>
        <w:t xml:space="preserve">oraz traktowane na równi z orzeczeniem o znacznym stopniu niepełnosprawności zgodnie z art. 5 i art. 62 ustawy </w:t>
      </w:r>
      <w:r w:rsidR="00DF18DB">
        <w:rPr>
          <w:rFonts w:ascii="Open Sans" w:hAnsi="Open Sans" w:cs="Open Sans"/>
          <w:sz w:val="22"/>
          <w:szCs w:val="22"/>
        </w:rPr>
        <w:br/>
      </w:r>
      <w:r w:rsidR="009F3265" w:rsidRPr="005E428E">
        <w:rPr>
          <w:rFonts w:ascii="Open Sans" w:hAnsi="Open Sans" w:cs="Open Sans"/>
          <w:sz w:val="22"/>
          <w:szCs w:val="22"/>
        </w:rPr>
        <w:t xml:space="preserve">z dnia 27 sierpnia 1997r o rehabilitacji zawodowej i społecznej oraz zatrudnianiu osób niepełnosprawnych, </w:t>
      </w:r>
    </w:p>
    <w:p w14:paraId="65140E1F" w14:textId="2D92BE10" w:rsidR="0033573F" w:rsidRPr="005E428E" w:rsidRDefault="0033573F" w:rsidP="00122CF6">
      <w:pPr>
        <w:pStyle w:val="Default"/>
        <w:tabs>
          <w:tab w:val="left" w:pos="284"/>
        </w:tabs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>- nie więcej niż</w:t>
      </w:r>
      <w:r w:rsidRPr="005E428E">
        <w:rPr>
          <w:rFonts w:ascii="Open Sans" w:hAnsi="Open Sans" w:cs="Open Sans"/>
          <w:color w:val="000000" w:themeColor="text1"/>
          <w:sz w:val="22"/>
          <w:szCs w:val="22"/>
        </w:rPr>
        <w:t xml:space="preserve"> 300</w:t>
      </w:r>
      <w:r w:rsidRPr="005E428E">
        <w:rPr>
          <w:rFonts w:ascii="Open Sans" w:hAnsi="Open Sans" w:cs="Open Sans"/>
          <w:sz w:val="22"/>
          <w:szCs w:val="22"/>
        </w:rPr>
        <w:t xml:space="preserve"> godzin rocznie dla osób niepełnosprawnych posiadających orzeczenie </w:t>
      </w:r>
      <w:r w:rsidRPr="005E428E">
        <w:rPr>
          <w:rFonts w:ascii="Open Sans" w:hAnsi="Open Sans" w:cs="Open Sans"/>
          <w:sz w:val="22"/>
          <w:szCs w:val="22"/>
        </w:rPr>
        <w:br/>
        <w:t xml:space="preserve">o umiarkowanym stopniu niepełnosprawności oraz traktowane na równi z orzeczeniem </w:t>
      </w:r>
      <w:r w:rsidR="00DF18DB">
        <w:rPr>
          <w:rFonts w:ascii="Open Sans" w:hAnsi="Open Sans" w:cs="Open Sans"/>
          <w:sz w:val="22"/>
          <w:szCs w:val="22"/>
        </w:rPr>
        <w:br/>
      </w:r>
      <w:r w:rsidRPr="005E428E">
        <w:rPr>
          <w:rFonts w:ascii="Open Sans" w:hAnsi="Open Sans" w:cs="Open Sans"/>
          <w:sz w:val="22"/>
          <w:szCs w:val="22"/>
        </w:rPr>
        <w:t xml:space="preserve">o znacznym stopniu niepełnosprawności zgodnie z art. 5 i art. 62 ustawy z dnia 27 sierpnia 1997r o rehabilitacji zawodowej i społecznej oraz zatrudnianiu osób niepełnosprawnych, </w:t>
      </w:r>
    </w:p>
    <w:p w14:paraId="2032182A" w14:textId="77777777" w:rsidR="00DF18DB" w:rsidRDefault="0033573F" w:rsidP="00DF18DB">
      <w:pPr>
        <w:widowControl/>
        <w:autoSpaceDE/>
        <w:autoSpaceDN/>
        <w:spacing w:after="160" w:line="360" w:lineRule="auto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- </w:t>
      </w:r>
      <w:r w:rsidR="009F3265" w:rsidRPr="005E428E">
        <w:rPr>
          <w:rFonts w:ascii="Open Sans" w:hAnsi="Open Sans" w:cs="Open Sans"/>
        </w:rPr>
        <w:t xml:space="preserve">nie więcej niż </w:t>
      </w:r>
      <w:r w:rsidR="00D16A89" w:rsidRPr="005E428E">
        <w:rPr>
          <w:rFonts w:ascii="Open Sans" w:hAnsi="Open Sans" w:cs="Open Sans"/>
        </w:rPr>
        <w:t>2</w:t>
      </w:r>
      <w:r w:rsidRPr="005E428E">
        <w:rPr>
          <w:rFonts w:ascii="Open Sans" w:hAnsi="Open Sans" w:cs="Open Sans"/>
        </w:rPr>
        <w:t>0</w:t>
      </w:r>
      <w:r w:rsidR="00D16A89" w:rsidRPr="005E428E">
        <w:rPr>
          <w:rFonts w:ascii="Open Sans" w:hAnsi="Open Sans" w:cs="Open Sans"/>
        </w:rPr>
        <w:t>0</w:t>
      </w:r>
      <w:r w:rsidR="009F3265" w:rsidRPr="005E428E">
        <w:rPr>
          <w:rFonts w:ascii="Open Sans" w:hAnsi="Open Sans" w:cs="Open Sans"/>
        </w:rPr>
        <w:t xml:space="preserve"> godzin rocznie dla</w:t>
      </w:r>
      <w:r w:rsidR="006474A9" w:rsidRPr="005E428E">
        <w:rPr>
          <w:rFonts w:ascii="Open Sans" w:hAnsi="Open Sans" w:cs="Open Sans"/>
        </w:rPr>
        <w:t xml:space="preserve"> dzieci </w:t>
      </w:r>
      <w:r w:rsidRPr="005E428E">
        <w:rPr>
          <w:rFonts w:ascii="Open Sans" w:hAnsi="Open Sans" w:cs="Open Sans"/>
        </w:rPr>
        <w:t xml:space="preserve">od ukończenia 2. roku życia do ukończenia 16 r.ż. posiadające orzeczenie o niepełnosprawności łącznie ze wskazaniami w pkt. 7 i 8 w orzeczeniu </w:t>
      </w:r>
      <w:r w:rsidRPr="005E428E">
        <w:rPr>
          <w:rFonts w:ascii="Open Sans" w:hAnsi="Open Sans" w:cs="Open Sans"/>
        </w:rPr>
        <w:br/>
        <w:t xml:space="preserve">o niepełnosprawności: konieczności stałej lub długotrwałej opieki lub pomocy innej osoby </w:t>
      </w:r>
      <w:r w:rsidR="00DF18DB">
        <w:rPr>
          <w:rFonts w:ascii="Open Sans" w:hAnsi="Open Sans" w:cs="Open Sans"/>
        </w:rPr>
        <w:br/>
      </w:r>
      <w:r w:rsidRPr="005E428E">
        <w:rPr>
          <w:rFonts w:ascii="Open Sans" w:hAnsi="Open Sans" w:cs="Open Sans"/>
        </w:rPr>
        <w:t>w związku ze znacznie ograniczoną możliwością samodzielnej egzystencji oraz konieczności stałego współudziału na co dzień opiekuna dziecka w procesie jego leczenia, rehabilitacji i edukacji</w:t>
      </w:r>
    </w:p>
    <w:p w14:paraId="1B6BFAE7" w14:textId="77777777" w:rsidR="00DF18DB" w:rsidRDefault="00DF18DB" w:rsidP="00DF18DB">
      <w:pPr>
        <w:widowControl/>
        <w:autoSpaceDE/>
        <w:autoSpaceDN/>
        <w:spacing w:after="160" w:line="360" w:lineRule="auto"/>
        <w:jc w:val="both"/>
        <w:rPr>
          <w:rFonts w:ascii="Open Sans" w:hAnsi="Open Sans" w:cs="Open Sans"/>
        </w:rPr>
      </w:pPr>
    </w:p>
    <w:p w14:paraId="411F524E" w14:textId="131BAE88" w:rsidR="006F49AA" w:rsidRPr="005E428E" w:rsidRDefault="0033573F" w:rsidP="00DF18DB">
      <w:pPr>
        <w:widowControl/>
        <w:autoSpaceDE/>
        <w:autoSpaceDN/>
        <w:spacing w:after="160" w:line="360" w:lineRule="auto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lastRenderedPageBreak/>
        <w:t xml:space="preserve">2. </w:t>
      </w:r>
      <w:r w:rsidR="004B61DF" w:rsidRPr="005E428E">
        <w:rPr>
          <w:rFonts w:ascii="Open Sans" w:hAnsi="Open Sans" w:cs="Open Sans"/>
        </w:rPr>
        <w:t>Us</w:t>
      </w:r>
      <w:r w:rsidR="000E13A8" w:rsidRPr="005E428E">
        <w:rPr>
          <w:rFonts w:ascii="Open Sans" w:hAnsi="Open Sans" w:cs="Open Sans"/>
        </w:rPr>
        <w:t>ługi asystenta mogą być realizowane przez 7 dni w tygodniu w godzinach ustalonych</w:t>
      </w:r>
      <w:r w:rsidRPr="005E428E">
        <w:rPr>
          <w:rFonts w:ascii="Open Sans" w:hAnsi="Open Sans" w:cs="Open Sans"/>
        </w:rPr>
        <w:t xml:space="preserve"> </w:t>
      </w:r>
      <w:r w:rsidRPr="005E428E">
        <w:rPr>
          <w:rFonts w:ascii="Open Sans" w:hAnsi="Open Sans" w:cs="Open Sans"/>
        </w:rPr>
        <w:br/>
      </w:r>
      <w:r w:rsidR="000E13A8" w:rsidRPr="005E428E">
        <w:rPr>
          <w:rFonts w:ascii="Open Sans" w:hAnsi="Open Sans" w:cs="Open Sans"/>
        </w:rPr>
        <w:t>z</w:t>
      </w:r>
      <w:r w:rsidRPr="005E428E">
        <w:rPr>
          <w:rFonts w:ascii="Open Sans" w:hAnsi="Open Sans" w:cs="Open Sans"/>
        </w:rPr>
        <w:t xml:space="preserve"> </w:t>
      </w:r>
      <w:r w:rsidR="000E13A8" w:rsidRPr="005E428E">
        <w:rPr>
          <w:rFonts w:ascii="Open Sans" w:hAnsi="Open Sans" w:cs="Open Sans"/>
        </w:rPr>
        <w:t>wnioskodawcą.</w:t>
      </w:r>
      <w:bookmarkStart w:id="3" w:name="_Hlk130215603"/>
    </w:p>
    <w:p w14:paraId="5A2C7815" w14:textId="25D50FD0" w:rsidR="00094E2E" w:rsidRPr="00DF18DB" w:rsidRDefault="00C31D35" w:rsidP="00DF18DB">
      <w:pPr>
        <w:pStyle w:val="Default"/>
        <w:spacing w:after="120"/>
        <w:jc w:val="center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5E428E">
        <w:rPr>
          <w:rFonts w:ascii="Open Sans" w:hAnsi="Open Sans" w:cs="Open Sans"/>
          <w:b/>
          <w:bCs/>
          <w:color w:val="auto"/>
          <w:sz w:val="22"/>
          <w:szCs w:val="22"/>
        </w:rPr>
        <w:t>§ 5</w:t>
      </w:r>
      <w:bookmarkEnd w:id="3"/>
    </w:p>
    <w:p w14:paraId="323302E0" w14:textId="770798BD" w:rsidR="007D7303" w:rsidRPr="005E428E" w:rsidRDefault="00B354EA" w:rsidP="00122CF6">
      <w:pPr>
        <w:spacing w:after="111" w:line="249" w:lineRule="auto"/>
        <w:jc w:val="center"/>
        <w:rPr>
          <w:rFonts w:ascii="Open Sans" w:eastAsia="Times New Roman" w:hAnsi="Open Sans" w:cs="Open Sans"/>
          <w:b/>
        </w:rPr>
      </w:pPr>
      <w:r w:rsidRPr="005E428E">
        <w:rPr>
          <w:rFonts w:ascii="Open Sans" w:eastAsia="Times New Roman" w:hAnsi="Open Sans" w:cs="Open Sans"/>
          <w:b/>
        </w:rPr>
        <w:t>Procedura naboru uczestników Programu</w:t>
      </w:r>
    </w:p>
    <w:p w14:paraId="4AB8E43F" w14:textId="1E98EF94" w:rsidR="00B354EA" w:rsidRPr="005E428E" w:rsidRDefault="00B354EA" w:rsidP="00C86673">
      <w:pPr>
        <w:spacing w:after="111" w:line="249" w:lineRule="auto"/>
        <w:jc w:val="center"/>
        <w:rPr>
          <w:rFonts w:ascii="Open Sans" w:eastAsia="Times New Roman" w:hAnsi="Open Sans" w:cs="Open Sans"/>
          <w:b/>
        </w:rPr>
      </w:pPr>
      <w:r w:rsidRPr="005E428E">
        <w:rPr>
          <w:rFonts w:ascii="Open Sans" w:eastAsia="Times New Roman" w:hAnsi="Open Sans" w:cs="Open Sans"/>
          <w:b/>
        </w:rPr>
        <w:t xml:space="preserve">i asystentów osobistych osób </w:t>
      </w:r>
      <w:r w:rsidR="00986DBA" w:rsidRPr="005E428E">
        <w:rPr>
          <w:rFonts w:ascii="Open Sans" w:eastAsia="Times New Roman" w:hAnsi="Open Sans" w:cs="Open Sans"/>
          <w:b/>
        </w:rPr>
        <w:t>z niepe</w:t>
      </w:r>
      <w:r w:rsidR="004063E8" w:rsidRPr="005E428E">
        <w:rPr>
          <w:rFonts w:ascii="Open Sans" w:eastAsia="Times New Roman" w:hAnsi="Open Sans" w:cs="Open Sans"/>
          <w:b/>
        </w:rPr>
        <w:t>łnosprawnością</w:t>
      </w:r>
    </w:p>
    <w:p w14:paraId="37E736DB" w14:textId="7F59224D" w:rsidR="00B354EA" w:rsidRPr="005E428E" w:rsidRDefault="00B354EA" w:rsidP="00122CF6">
      <w:pPr>
        <w:spacing w:after="111" w:line="249" w:lineRule="auto"/>
        <w:jc w:val="both"/>
        <w:rPr>
          <w:rFonts w:ascii="Open Sans" w:eastAsia="Times New Roman" w:hAnsi="Open Sans" w:cs="Open Sans"/>
          <w:b/>
        </w:rPr>
      </w:pPr>
    </w:p>
    <w:p w14:paraId="15299EB6" w14:textId="6FE9D1D4" w:rsidR="007D7303" w:rsidRPr="005E428E" w:rsidRDefault="00E056B9" w:rsidP="00122CF6">
      <w:pPr>
        <w:pStyle w:val="Akapitzlist"/>
        <w:numPr>
          <w:ilvl w:val="2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Open Sans" w:eastAsia="Times New Roman" w:hAnsi="Open Sans" w:cs="Open Sans"/>
        </w:rPr>
      </w:pPr>
      <w:r w:rsidRPr="005E428E">
        <w:rPr>
          <w:rFonts w:ascii="Open Sans" w:eastAsia="Times New Roman" w:hAnsi="Open Sans" w:cs="Open Sans"/>
        </w:rPr>
        <w:t>G</w:t>
      </w:r>
      <w:r w:rsidR="008444B9" w:rsidRPr="005E428E">
        <w:rPr>
          <w:rFonts w:ascii="Open Sans" w:eastAsia="Times New Roman" w:hAnsi="Open Sans" w:cs="Open Sans"/>
        </w:rPr>
        <w:t>m</w:t>
      </w:r>
      <w:r w:rsidR="007D7303" w:rsidRPr="005E428E">
        <w:rPr>
          <w:rFonts w:ascii="Open Sans" w:eastAsia="Times New Roman" w:hAnsi="Open Sans" w:cs="Open Sans"/>
        </w:rPr>
        <w:t xml:space="preserve">inny Ośrodek Pomocy Społecznej w Wiązownicy </w:t>
      </w:r>
      <w:r w:rsidR="00762618" w:rsidRPr="005E428E">
        <w:rPr>
          <w:rFonts w:ascii="Open Sans" w:eastAsia="Times New Roman" w:hAnsi="Open Sans" w:cs="Open Sans"/>
        </w:rPr>
        <w:t>obejmie wsparciem</w:t>
      </w:r>
      <w:r w:rsidR="007D7303" w:rsidRPr="005E428E">
        <w:rPr>
          <w:rFonts w:ascii="Open Sans" w:eastAsia="Times New Roman" w:hAnsi="Open Sans" w:cs="Open Sans"/>
        </w:rPr>
        <w:t xml:space="preserve"> </w:t>
      </w:r>
      <w:r w:rsidR="00762618" w:rsidRPr="005E428E">
        <w:rPr>
          <w:rFonts w:ascii="Open Sans" w:eastAsia="Times New Roman" w:hAnsi="Open Sans" w:cs="Open Sans"/>
        </w:rPr>
        <w:t>:</w:t>
      </w:r>
    </w:p>
    <w:p w14:paraId="5CC498AD" w14:textId="6DB80470" w:rsidR="00B354EA" w:rsidRPr="005E428E" w:rsidRDefault="00B354EA" w:rsidP="00122CF6">
      <w:pPr>
        <w:spacing w:line="360" w:lineRule="auto"/>
        <w:jc w:val="both"/>
        <w:rPr>
          <w:rFonts w:ascii="Open Sans" w:eastAsia="Times New Roman" w:hAnsi="Open Sans" w:cs="Open Sans"/>
        </w:rPr>
      </w:pPr>
      <w:r w:rsidRPr="005E428E">
        <w:rPr>
          <w:rFonts w:ascii="Open Sans" w:eastAsia="Times New Roman" w:hAnsi="Open Sans" w:cs="Open Sans"/>
        </w:rPr>
        <w:t>a)</w:t>
      </w:r>
      <w:r w:rsidR="007D7303" w:rsidRPr="005E428E">
        <w:rPr>
          <w:rFonts w:ascii="Open Sans" w:eastAsia="Times New Roman" w:hAnsi="Open Sans" w:cs="Open Sans"/>
        </w:rPr>
        <w:t xml:space="preserve"> os</w:t>
      </w:r>
      <w:r w:rsidR="00762618" w:rsidRPr="005E428E">
        <w:rPr>
          <w:rFonts w:ascii="Open Sans" w:eastAsia="Times New Roman" w:hAnsi="Open Sans" w:cs="Open Sans"/>
        </w:rPr>
        <w:t>oby</w:t>
      </w:r>
      <w:r w:rsidR="007D7303" w:rsidRPr="005E428E">
        <w:rPr>
          <w:rFonts w:ascii="Open Sans" w:eastAsia="Times New Roman" w:hAnsi="Open Sans" w:cs="Open Sans"/>
        </w:rPr>
        <w:t xml:space="preserve">  posiadając</w:t>
      </w:r>
      <w:r w:rsidR="00762618" w:rsidRPr="005E428E">
        <w:rPr>
          <w:rFonts w:ascii="Open Sans" w:eastAsia="Times New Roman" w:hAnsi="Open Sans" w:cs="Open Sans"/>
        </w:rPr>
        <w:t>e</w:t>
      </w:r>
      <w:r w:rsidRPr="005E428E">
        <w:rPr>
          <w:rFonts w:ascii="Open Sans" w:eastAsia="Times New Roman" w:hAnsi="Open Sans" w:cs="Open Sans"/>
        </w:rPr>
        <w:t xml:space="preserve">  orzeczenie o </w:t>
      </w:r>
      <w:r w:rsidR="007D7303" w:rsidRPr="005E428E">
        <w:rPr>
          <w:rFonts w:ascii="Open Sans" w:eastAsia="Times New Roman" w:hAnsi="Open Sans" w:cs="Open Sans"/>
        </w:rPr>
        <w:t xml:space="preserve"> znaczny</w:t>
      </w:r>
      <w:r w:rsidRPr="005E428E">
        <w:rPr>
          <w:rFonts w:ascii="Open Sans" w:eastAsia="Times New Roman" w:hAnsi="Open Sans" w:cs="Open Sans"/>
        </w:rPr>
        <w:t>m</w:t>
      </w:r>
      <w:r w:rsidR="007D7303" w:rsidRPr="005E428E">
        <w:rPr>
          <w:rFonts w:ascii="Open Sans" w:eastAsia="Times New Roman" w:hAnsi="Open Sans" w:cs="Open Sans"/>
        </w:rPr>
        <w:t xml:space="preserve"> stop</w:t>
      </w:r>
      <w:r w:rsidRPr="005E428E">
        <w:rPr>
          <w:rFonts w:ascii="Open Sans" w:eastAsia="Times New Roman" w:hAnsi="Open Sans" w:cs="Open Sans"/>
        </w:rPr>
        <w:t xml:space="preserve">niu </w:t>
      </w:r>
      <w:r w:rsidR="007D7303" w:rsidRPr="005E428E">
        <w:rPr>
          <w:rFonts w:ascii="Open Sans" w:eastAsia="Times New Roman" w:hAnsi="Open Sans" w:cs="Open Sans"/>
        </w:rPr>
        <w:t xml:space="preserve">  niepełnosprawnoś</w:t>
      </w:r>
      <w:r w:rsidR="00FF05BE" w:rsidRPr="005E428E">
        <w:rPr>
          <w:rFonts w:ascii="Open Sans" w:eastAsia="Times New Roman" w:hAnsi="Open Sans" w:cs="Open Sans"/>
        </w:rPr>
        <w:t>c</w:t>
      </w:r>
      <w:r w:rsidR="007D7303" w:rsidRPr="005E428E">
        <w:rPr>
          <w:rFonts w:ascii="Open Sans" w:eastAsia="Times New Roman" w:hAnsi="Open Sans" w:cs="Open Sans"/>
        </w:rPr>
        <w:t>i</w:t>
      </w:r>
      <w:r w:rsidR="00FF05BE" w:rsidRPr="005E428E">
        <w:rPr>
          <w:rFonts w:ascii="Open Sans" w:eastAsia="Times New Roman" w:hAnsi="Open Sans" w:cs="Open Sans"/>
        </w:rPr>
        <w:t xml:space="preserve"> </w:t>
      </w:r>
      <w:r w:rsidRPr="005E428E">
        <w:rPr>
          <w:rFonts w:ascii="Open Sans" w:eastAsia="Times New Roman" w:hAnsi="Open Sans" w:cs="Open Sans"/>
        </w:rPr>
        <w:t xml:space="preserve"> w tym  posiadając</w:t>
      </w:r>
      <w:r w:rsidR="00172A3B" w:rsidRPr="005E428E">
        <w:rPr>
          <w:rFonts w:ascii="Open Sans" w:eastAsia="Times New Roman" w:hAnsi="Open Sans" w:cs="Open Sans"/>
        </w:rPr>
        <w:t xml:space="preserve">e </w:t>
      </w:r>
      <w:r w:rsidRPr="005E428E">
        <w:rPr>
          <w:rFonts w:ascii="Open Sans" w:eastAsia="Times New Roman" w:hAnsi="Open Sans" w:cs="Open Sans"/>
        </w:rPr>
        <w:t xml:space="preserve">niepełnosprawność sprzężoną/złożoną </w:t>
      </w:r>
      <w:r w:rsidR="00443DC1" w:rsidRPr="005E428E">
        <w:rPr>
          <w:rFonts w:ascii="Open Sans" w:eastAsia="Times New Roman" w:hAnsi="Open Sans" w:cs="Open Sans"/>
        </w:rPr>
        <w:t>(w tym orzeczenia równoważne)</w:t>
      </w:r>
    </w:p>
    <w:p w14:paraId="7941EE30" w14:textId="280359B8" w:rsidR="00443DC1" w:rsidRPr="005E428E" w:rsidRDefault="00443DC1" w:rsidP="00122CF6">
      <w:pPr>
        <w:pStyle w:val="Default"/>
        <w:tabs>
          <w:tab w:val="left" w:pos="284"/>
        </w:tabs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eastAsia="Times New Roman" w:hAnsi="Open Sans" w:cs="Open Sans"/>
          <w:sz w:val="22"/>
          <w:szCs w:val="22"/>
        </w:rPr>
        <w:t xml:space="preserve">b) osoby  posiadające  orzeczenie o  znacznym stopniu   niepełnosprawności </w:t>
      </w:r>
      <w:r w:rsidRPr="005E428E">
        <w:rPr>
          <w:rFonts w:ascii="Open Sans" w:hAnsi="Open Sans" w:cs="Open Sans"/>
          <w:sz w:val="22"/>
          <w:szCs w:val="22"/>
        </w:rPr>
        <w:t xml:space="preserve">oraz traktowane na równi z orzeczeniem o znacznym stopniu niepełnosprawności zgodnie z art. 5 i art. 62 ustawy </w:t>
      </w:r>
      <w:r w:rsidR="00DF18DB">
        <w:rPr>
          <w:rFonts w:ascii="Open Sans" w:hAnsi="Open Sans" w:cs="Open Sans"/>
          <w:sz w:val="22"/>
          <w:szCs w:val="22"/>
        </w:rPr>
        <w:br/>
      </w:r>
      <w:r w:rsidRPr="005E428E">
        <w:rPr>
          <w:rFonts w:ascii="Open Sans" w:hAnsi="Open Sans" w:cs="Open Sans"/>
          <w:sz w:val="22"/>
          <w:szCs w:val="22"/>
        </w:rPr>
        <w:t>z dnia 27 sierpnia 1997r o rehabilitacji zawodowej i społecznej oraz zatrudnianiu osób niepełnosprawnych,</w:t>
      </w:r>
    </w:p>
    <w:p w14:paraId="6A020F8F" w14:textId="46D16989" w:rsidR="007D7303" w:rsidRPr="005E428E" w:rsidRDefault="00443DC1" w:rsidP="00122CF6">
      <w:pPr>
        <w:spacing w:line="360" w:lineRule="auto"/>
        <w:jc w:val="both"/>
        <w:rPr>
          <w:rFonts w:ascii="Open Sans" w:eastAsia="Times New Roman" w:hAnsi="Open Sans" w:cs="Open Sans"/>
        </w:rPr>
      </w:pPr>
      <w:r w:rsidRPr="005E428E">
        <w:rPr>
          <w:rFonts w:ascii="Open Sans" w:eastAsia="Times New Roman" w:hAnsi="Open Sans" w:cs="Open Sans"/>
        </w:rPr>
        <w:t>c</w:t>
      </w:r>
      <w:r w:rsidR="00B354EA" w:rsidRPr="005E428E">
        <w:rPr>
          <w:rFonts w:ascii="Open Sans" w:eastAsia="Times New Roman" w:hAnsi="Open Sans" w:cs="Open Sans"/>
        </w:rPr>
        <w:t>)   osob</w:t>
      </w:r>
      <w:r w:rsidR="00172A3B" w:rsidRPr="005E428E">
        <w:rPr>
          <w:rFonts w:ascii="Open Sans" w:eastAsia="Times New Roman" w:hAnsi="Open Sans" w:cs="Open Sans"/>
        </w:rPr>
        <w:t xml:space="preserve">y </w:t>
      </w:r>
      <w:r w:rsidR="00B354EA" w:rsidRPr="005E428E">
        <w:rPr>
          <w:rFonts w:ascii="Open Sans" w:eastAsia="Times New Roman" w:hAnsi="Open Sans" w:cs="Open Sans"/>
        </w:rPr>
        <w:t xml:space="preserve"> posiadając</w:t>
      </w:r>
      <w:r w:rsidR="005F79AD" w:rsidRPr="005E428E">
        <w:rPr>
          <w:rFonts w:ascii="Open Sans" w:eastAsia="Times New Roman" w:hAnsi="Open Sans" w:cs="Open Sans"/>
        </w:rPr>
        <w:t>e</w:t>
      </w:r>
      <w:r w:rsidR="00B354EA" w:rsidRPr="005E428E">
        <w:rPr>
          <w:rFonts w:ascii="Open Sans" w:eastAsia="Times New Roman" w:hAnsi="Open Sans" w:cs="Open Sans"/>
        </w:rPr>
        <w:t xml:space="preserve"> orzeczenie o umiarkowanym stopniu niepełnosprawności </w:t>
      </w:r>
      <w:r w:rsidR="007D7303" w:rsidRPr="005E428E">
        <w:rPr>
          <w:rFonts w:ascii="Open Sans" w:eastAsia="Times New Roman" w:hAnsi="Open Sans" w:cs="Open Sans"/>
        </w:rPr>
        <w:t xml:space="preserve">  albo orzeczenie traktowane na równi z orzeczeni</w:t>
      </w:r>
      <w:r w:rsidR="008F76F7" w:rsidRPr="005E428E">
        <w:rPr>
          <w:rFonts w:ascii="Open Sans" w:eastAsia="Times New Roman" w:hAnsi="Open Sans" w:cs="Open Sans"/>
        </w:rPr>
        <w:t>ami wymienionymi w lit</w:t>
      </w:r>
      <w:r w:rsidR="00FC4A88" w:rsidRPr="005E428E">
        <w:rPr>
          <w:rFonts w:ascii="Open Sans" w:eastAsia="Times New Roman" w:hAnsi="Open Sans" w:cs="Open Sans"/>
        </w:rPr>
        <w:t>.</w:t>
      </w:r>
      <w:r w:rsidR="00362B06" w:rsidRPr="005E428E">
        <w:rPr>
          <w:rFonts w:ascii="Open Sans" w:eastAsia="Times New Roman" w:hAnsi="Open Sans" w:cs="Open Sans"/>
        </w:rPr>
        <w:t xml:space="preserve"> </w:t>
      </w:r>
      <w:r w:rsidR="008F76F7" w:rsidRPr="005E428E">
        <w:rPr>
          <w:rFonts w:ascii="Open Sans" w:eastAsia="Times New Roman" w:hAnsi="Open Sans" w:cs="Open Sans"/>
        </w:rPr>
        <w:t xml:space="preserve">a i b </w:t>
      </w:r>
      <w:r w:rsidR="007D7303" w:rsidRPr="005E428E">
        <w:rPr>
          <w:rFonts w:ascii="Open Sans" w:eastAsia="Times New Roman" w:hAnsi="Open Sans" w:cs="Open Sans"/>
        </w:rPr>
        <w:t xml:space="preserve"> zgodnie z art. 5 i 62 ustawy z dnia 27 sierpnia 1997r. o rehabilitacji zawodowej i społecznej oraz zatrudnianiu osób niepełnosprawnych.</w:t>
      </w:r>
    </w:p>
    <w:p w14:paraId="70235F95" w14:textId="709C0A59" w:rsidR="00443DC1" w:rsidRPr="005E428E" w:rsidRDefault="00443DC1" w:rsidP="00122CF6">
      <w:pPr>
        <w:spacing w:line="360" w:lineRule="auto"/>
        <w:jc w:val="both"/>
        <w:rPr>
          <w:rFonts w:ascii="Open Sans" w:eastAsia="Times New Roman" w:hAnsi="Open Sans" w:cs="Open Sans"/>
        </w:rPr>
      </w:pPr>
      <w:r w:rsidRPr="005E428E">
        <w:rPr>
          <w:rFonts w:ascii="Open Sans" w:eastAsia="Times New Roman" w:hAnsi="Open Sans" w:cs="Open Sans"/>
        </w:rPr>
        <w:t>d) osoby  posiadające  orzeczenie o  umiarkowanym stopniu   niepełnosprawności  w tym  posiadające niepełnosprawność sprzężoną/złożoną (w tym orzeczenia równoważne)</w:t>
      </w:r>
    </w:p>
    <w:p w14:paraId="5770CEB8" w14:textId="672994A3" w:rsidR="00DF18DB" w:rsidRPr="00DF18DB" w:rsidRDefault="00443DC1" w:rsidP="00DF18DB">
      <w:pPr>
        <w:widowControl/>
        <w:autoSpaceDE/>
        <w:autoSpaceDN/>
        <w:spacing w:after="160" w:line="360" w:lineRule="auto"/>
        <w:jc w:val="both"/>
        <w:rPr>
          <w:rFonts w:ascii="Open Sans" w:hAnsi="Open Sans" w:cs="Open Sans"/>
        </w:rPr>
      </w:pPr>
      <w:bookmarkStart w:id="4" w:name="_Hlk161050922"/>
      <w:r w:rsidRPr="005E428E">
        <w:rPr>
          <w:rFonts w:ascii="Open Sans" w:eastAsia="Times New Roman" w:hAnsi="Open Sans" w:cs="Open Sans"/>
          <w:color w:val="000000" w:themeColor="text1"/>
        </w:rPr>
        <w:t>e</w:t>
      </w:r>
      <w:r w:rsidR="005D7485" w:rsidRPr="005E428E">
        <w:rPr>
          <w:rFonts w:ascii="Open Sans" w:eastAsia="Times New Roman" w:hAnsi="Open Sans" w:cs="Open Sans"/>
          <w:color w:val="000000" w:themeColor="text1"/>
        </w:rPr>
        <w:t xml:space="preserve">) </w:t>
      </w:r>
      <w:r w:rsidR="00B031DE" w:rsidRPr="005E428E">
        <w:rPr>
          <w:rFonts w:ascii="Open Sans" w:eastAsia="Times New Roman" w:hAnsi="Open Sans" w:cs="Open Sans"/>
          <w:color w:val="000000" w:themeColor="text1"/>
        </w:rPr>
        <w:t xml:space="preserve">dzieci </w:t>
      </w:r>
      <w:bookmarkEnd w:id="4"/>
      <w:r w:rsidRPr="005E428E">
        <w:rPr>
          <w:rFonts w:ascii="Open Sans" w:hAnsi="Open Sans" w:cs="Open Sans"/>
        </w:rPr>
        <w:t xml:space="preserve">od ukończenia 2. roku życia do ukończenia 16 r.ż. posiadające orzeczenie </w:t>
      </w:r>
      <w:r w:rsidR="00DF18DB">
        <w:rPr>
          <w:rFonts w:ascii="Open Sans" w:hAnsi="Open Sans" w:cs="Open Sans"/>
        </w:rPr>
        <w:br/>
      </w:r>
      <w:r w:rsidRPr="005E428E">
        <w:rPr>
          <w:rFonts w:ascii="Open Sans" w:hAnsi="Open Sans" w:cs="Open Sans"/>
        </w:rPr>
        <w:t>o niepełnosprawności łącznie ze wskazaniami w pkt.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328163E9" w14:textId="6326EB9B" w:rsidR="00E056B9" w:rsidRPr="005E428E" w:rsidRDefault="005D7485" w:rsidP="00122CF6">
      <w:pPr>
        <w:spacing w:line="360" w:lineRule="auto"/>
        <w:jc w:val="both"/>
        <w:rPr>
          <w:rFonts w:ascii="Open Sans" w:eastAsia="Times New Roman" w:hAnsi="Open Sans" w:cs="Open Sans"/>
        </w:rPr>
      </w:pPr>
      <w:r w:rsidRPr="005E428E">
        <w:rPr>
          <w:rFonts w:ascii="Open Sans" w:eastAsia="Times New Roman" w:hAnsi="Open Sans" w:cs="Open Sans"/>
        </w:rPr>
        <w:t>2</w:t>
      </w:r>
      <w:r w:rsidR="00CB783B" w:rsidRPr="005E428E">
        <w:rPr>
          <w:rFonts w:ascii="Open Sans" w:eastAsia="Times New Roman" w:hAnsi="Open Sans" w:cs="Open Sans"/>
        </w:rPr>
        <w:t>.</w:t>
      </w:r>
      <w:r w:rsidR="00FF05BE" w:rsidRPr="005E428E">
        <w:rPr>
          <w:rFonts w:ascii="Open Sans" w:eastAsia="Times New Roman" w:hAnsi="Open Sans" w:cs="Open Sans"/>
        </w:rPr>
        <w:t xml:space="preserve">  </w:t>
      </w:r>
      <w:r w:rsidR="007D7303" w:rsidRPr="005E428E">
        <w:rPr>
          <w:rFonts w:ascii="Open Sans" w:eastAsia="Times New Roman" w:hAnsi="Open Sans" w:cs="Open Sans"/>
        </w:rPr>
        <w:t>Dokumenty rekrutacyjne  należy złożyć w formie papierowej w Gminnym Ośrodku Pomocy Społecznej</w:t>
      </w:r>
      <w:r w:rsidR="00CB783B" w:rsidRPr="005E428E">
        <w:rPr>
          <w:rFonts w:ascii="Open Sans" w:eastAsia="Times New Roman" w:hAnsi="Open Sans" w:cs="Open Sans"/>
        </w:rPr>
        <w:t xml:space="preserve"> </w:t>
      </w:r>
      <w:r w:rsidR="007D7303" w:rsidRPr="005E428E">
        <w:rPr>
          <w:rFonts w:ascii="Open Sans" w:eastAsia="Times New Roman" w:hAnsi="Open Sans" w:cs="Open Sans"/>
        </w:rPr>
        <w:t xml:space="preserve">w </w:t>
      </w:r>
      <w:r w:rsidR="00B354EA" w:rsidRPr="005E428E">
        <w:rPr>
          <w:rFonts w:ascii="Open Sans" w:eastAsia="Times New Roman" w:hAnsi="Open Sans" w:cs="Open Sans"/>
        </w:rPr>
        <w:t xml:space="preserve">  </w:t>
      </w:r>
      <w:r w:rsidR="007D7303" w:rsidRPr="005E428E">
        <w:rPr>
          <w:rFonts w:ascii="Open Sans" w:eastAsia="Times New Roman" w:hAnsi="Open Sans" w:cs="Open Sans"/>
        </w:rPr>
        <w:t>Wiązownicy w godzinach urzędowania Ośrodka tj. od poniedziałku do</w:t>
      </w:r>
      <w:r w:rsidR="00DF18DB">
        <w:rPr>
          <w:rFonts w:ascii="Open Sans" w:eastAsia="Times New Roman" w:hAnsi="Open Sans" w:cs="Open Sans"/>
        </w:rPr>
        <w:t xml:space="preserve"> </w:t>
      </w:r>
      <w:r w:rsidR="007D7303" w:rsidRPr="005E428E">
        <w:rPr>
          <w:rFonts w:ascii="Open Sans" w:eastAsia="Times New Roman" w:hAnsi="Open Sans" w:cs="Open Sans"/>
        </w:rPr>
        <w:t xml:space="preserve">piątku </w:t>
      </w:r>
      <w:r w:rsidR="00DF18DB">
        <w:rPr>
          <w:rFonts w:ascii="Open Sans" w:eastAsia="Times New Roman" w:hAnsi="Open Sans" w:cs="Open Sans"/>
        </w:rPr>
        <w:br/>
      </w:r>
      <w:r w:rsidR="007D7303" w:rsidRPr="005E428E">
        <w:rPr>
          <w:rFonts w:ascii="Open Sans" w:eastAsia="Times New Roman" w:hAnsi="Open Sans" w:cs="Open Sans"/>
        </w:rPr>
        <w:t xml:space="preserve">w godzinach od 7.30 do 15.30, </w:t>
      </w:r>
      <w:r w:rsidR="004063E8" w:rsidRPr="005E428E">
        <w:rPr>
          <w:rFonts w:ascii="Open Sans" w:eastAsia="Times New Roman" w:hAnsi="Open Sans" w:cs="Open Sans"/>
        </w:rPr>
        <w:t xml:space="preserve"> od dnia </w:t>
      </w:r>
      <w:r w:rsidR="00443DC1" w:rsidRPr="005E428E">
        <w:rPr>
          <w:rFonts w:ascii="Open Sans" w:eastAsia="Times New Roman" w:hAnsi="Open Sans" w:cs="Open Sans"/>
        </w:rPr>
        <w:t>07</w:t>
      </w:r>
      <w:r w:rsidR="004063E8" w:rsidRPr="005E428E">
        <w:rPr>
          <w:rFonts w:ascii="Open Sans" w:eastAsia="Times New Roman" w:hAnsi="Open Sans" w:cs="Open Sans"/>
        </w:rPr>
        <w:t>.</w:t>
      </w:r>
      <w:r w:rsidR="00443DC1" w:rsidRPr="005E428E">
        <w:rPr>
          <w:rFonts w:ascii="Open Sans" w:eastAsia="Times New Roman" w:hAnsi="Open Sans" w:cs="Open Sans"/>
        </w:rPr>
        <w:t xml:space="preserve">01.2025 r. </w:t>
      </w:r>
      <w:r w:rsidR="004063E8" w:rsidRPr="005E428E">
        <w:rPr>
          <w:rFonts w:ascii="Open Sans" w:eastAsia="Times New Roman" w:hAnsi="Open Sans" w:cs="Open Sans"/>
        </w:rPr>
        <w:t xml:space="preserve">do </w:t>
      </w:r>
      <w:r w:rsidR="00443DC1" w:rsidRPr="005E428E">
        <w:rPr>
          <w:rFonts w:ascii="Open Sans" w:eastAsia="Times New Roman" w:hAnsi="Open Sans" w:cs="Open Sans"/>
        </w:rPr>
        <w:t>17</w:t>
      </w:r>
      <w:r w:rsidR="004063E8" w:rsidRPr="005E428E">
        <w:rPr>
          <w:rFonts w:ascii="Open Sans" w:eastAsia="Times New Roman" w:hAnsi="Open Sans" w:cs="Open Sans"/>
        </w:rPr>
        <w:t>.</w:t>
      </w:r>
      <w:r w:rsidR="00443DC1" w:rsidRPr="005E428E">
        <w:rPr>
          <w:rFonts w:ascii="Open Sans" w:eastAsia="Times New Roman" w:hAnsi="Open Sans" w:cs="Open Sans"/>
        </w:rPr>
        <w:t>01</w:t>
      </w:r>
      <w:r w:rsidR="004063E8" w:rsidRPr="005E428E">
        <w:rPr>
          <w:rFonts w:ascii="Open Sans" w:eastAsia="Times New Roman" w:hAnsi="Open Sans" w:cs="Open Sans"/>
        </w:rPr>
        <w:t>.202</w:t>
      </w:r>
      <w:r w:rsidR="00443DC1" w:rsidRPr="005E428E">
        <w:rPr>
          <w:rFonts w:ascii="Open Sans" w:eastAsia="Times New Roman" w:hAnsi="Open Sans" w:cs="Open Sans"/>
        </w:rPr>
        <w:t>5</w:t>
      </w:r>
      <w:r w:rsidR="004063E8" w:rsidRPr="005E428E">
        <w:rPr>
          <w:rFonts w:ascii="Open Sans" w:eastAsia="Times New Roman" w:hAnsi="Open Sans" w:cs="Open Sans"/>
        </w:rPr>
        <w:t xml:space="preserve"> r</w:t>
      </w:r>
      <w:r w:rsidR="00443DC1" w:rsidRPr="005E428E">
        <w:rPr>
          <w:rFonts w:ascii="Open Sans" w:eastAsia="Times New Roman" w:hAnsi="Open Sans" w:cs="Open Sans"/>
        </w:rPr>
        <w:t>.</w:t>
      </w:r>
    </w:p>
    <w:p w14:paraId="18354D1B" w14:textId="53A425B3" w:rsidR="00E056B9" w:rsidRPr="005E428E" w:rsidRDefault="007D7303" w:rsidP="00122CF6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ind w:left="426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karta zgłoszenia do Programu</w:t>
      </w:r>
      <w:r w:rsidR="00A52ED6" w:rsidRPr="005E428E">
        <w:rPr>
          <w:rFonts w:ascii="Open Sans" w:hAnsi="Open Sans" w:cs="Open Sans"/>
        </w:rPr>
        <w:t xml:space="preserve"> </w:t>
      </w:r>
      <w:r w:rsidRPr="005E428E">
        <w:rPr>
          <w:rFonts w:ascii="Open Sans" w:hAnsi="Open Sans" w:cs="Open Sans"/>
        </w:rPr>
        <w:t>(zał. 7</w:t>
      </w:r>
      <w:r w:rsidR="00B354EA" w:rsidRPr="005E428E">
        <w:rPr>
          <w:rFonts w:ascii="Open Sans" w:hAnsi="Open Sans" w:cs="Open Sans"/>
        </w:rPr>
        <w:t xml:space="preserve"> do </w:t>
      </w:r>
      <w:r w:rsidR="00A52ED6" w:rsidRPr="005E428E">
        <w:rPr>
          <w:rFonts w:ascii="Open Sans" w:hAnsi="Open Sans" w:cs="Open Sans"/>
        </w:rPr>
        <w:t>P</w:t>
      </w:r>
      <w:r w:rsidR="00B354EA" w:rsidRPr="005E428E">
        <w:rPr>
          <w:rFonts w:ascii="Open Sans" w:hAnsi="Open Sans" w:cs="Open Sans"/>
        </w:rPr>
        <w:t>rogramu</w:t>
      </w:r>
      <w:r w:rsidRPr="005E428E">
        <w:rPr>
          <w:rFonts w:ascii="Open Sans" w:hAnsi="Open Sans" w:cs="Open Sans"/>
        </w:rPr>
        <w:t>)</w:t>
      </w:r>
    </w:p>
    <w:p w14:paraId="1164182A" w14:textId="77777777" w:rsidR="00E056B9" w:rsidRPr="005E428E" w:rsidRDefault="007D7303" w:rsidP="00122CF6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ind w:left="426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kserokopie aktualnego orzeczenia o niepełnosprawności</w:t>
      </w:r>
    </w:p>
    <w:p w14:paraId="77DAAFF5" w14:textId="15B5EB24" w:rsidR="007D7303" w:rsidRPr="005E428E" w:rsidRDefault="007D7303" w:rsidP="00122CF6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ind w:left="426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lastRenderedPageBreak/>
        <w:t>klauzula informacyjna RODO (zał. 1</w:t>
      </w:r>
      <w:r w:rsidR="004063E8" w:rsidRPr="005E428E">
        <w:rPr>
          <w:rFonts w:ascii="Open Sans" w:hAnsi="Open Sans" w:cs="Open Sans"/>
        </w:rPr>
        <w:t>5</w:t>
      </w:r>
      <w:r w:rsidR="00B354EA" w:rsidRPr="005E428E">
        <w:rPr>
          <w:rFonts w:ascii="Open Sans" w:hAnsi="Open Sans" w:cs="Open Sans"/>
        </w:rPr>
        <w:t xml:space="preserve"> do </w:t>
      </w:r>
      <w:r w:rsidR="00A52ED6" w:rsidRPr="005E428E">
        <w:rPr>
          <w:rFonts w:ascii="Open Sans" w:hAnsi="Open Sans" w:cs="Open Sans"/>
        </w:rPr>
        <w:t>P</w:t>
      </w:r>
      <w:r w:rsidR="00B354EA" w:rsidRPr="005E428E">
        <w:rPr>
          <w:rFonts w:ascii="Open Sans" w:hAnsi="Open Sans" w:cs="Open Sans"/>
        </w:rPr>
        <w:t>rogramu</w:t>
      </w:r>
      <w:r w:rsidRPr="005E428E">
        <w:rPr>
          <w:rFonts w:ascii="Open Sans" w:hAnsi="Open Sans" w:cs="Open Sans"/>
        </w:rPr>
        <w:t>)</w:t>
      </w:r>
    </w:p>
    <w:p w14:paraId="517205EF" w14:textId="0635C49D" w:rsidR="00A0555F" w:rsidRPr="005E428E" w:rsidRDefault="005D7485" w:rsidP="00122CF6">
      <w:pPr>
        <w:widowControl/>
        <w:autoSpaceDE/>
        <w:autoSpaceDN/>
        <w:spacing w:after="109" w:line="360" w:lineRule="auto"/>
        <w:jc w:val="both"/>
        <w:rPr>
          <w:rFonts w:ascii="Open Sans" w:eastAsia="Times New Roman" w:hAnsi="Open Sans" w:cs="Open Sans"/>
        </w:rPr>
      </w:pPr>
      <w:r w:rsidRPr="005E428E">
        <w:rPr>
          <w:rFonts w:ascii="Open Sans" w:eastAsia="Times New Roman" w:hAnsi="Open Sans" w:cs="Open Sans"/>
        </w:rPr>
        <w:t>3</w:t>
      </w:r>
      <w:r w:rsidR="00304023" w:rsidRPr="005E428E">
        <w:rPr>
          <w:rFonts w:ascii="Open Sans" w:eastAsia="Times New Roman" w:hAnsi="Open Sans" w:cs="Open Sans"/>
        </w:rPr>
        <w:t xml:space="preserve">. </w:t>
      </w:r>
      <w:r w:rsidR="007D7303" w:rsidRPr="005E428E">
        <w:rPr>
          <w:rFonts w:ascii="Open Sans" w:eastAsia="Times New Roman" w:hAnsi="Open Sans" w:cs="Open Sans"/>
        </w:rPr>
        <w:t xml:space="preserve">Karty zgłoszenia do Programu wraz z pozostałą dokumentacją rekrutacyjną będą rejestrowane według kolejności zgłoszeń. </w:t>
      </w:r>
    </w:p>
    <w:p w14:paraId="6BC34C11" w14:textId="0FA8E18C" w:rsidR="00F77882" w:rsidRPr="005E428E" w:rsidRDefault="00A0555F" w:rsidP="00122CF6">
      <w:pPr>
        <w:widowControl/>
        <w:autoSpaceDE/>
        <w:autoSpaceDN/>
        <w:spacing w:after="109" w:line="360" w:lineRule="auto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4</w:t>
      </w:r>
      <w:r w:rsidR="00443DC1" w:rsidRPr="005E428E">
        <w:rPr>
          <w:rFonts w:ascii="Open Sans" w:hAnsi="Open Sans" w:cs="Open Sans"/>
        </w:rPr>
        <w:t xml:space="preserve">. </w:t>
      </w:r>
      <w:r w:rsidR="00F77882" w:rsidRPr="005E428E">
        <w:rPr>
          <w:rFonts w:ascii="Open Sans" w:hAnsi="Open Sans" w:cs="Open Sans"/>
        </w:rPr>
        <w:t>O  zakwalifikowaniu do udziału w programie decyduje :</w:t>
      </w:r>
    </w:p>
    <w:p w14:paraId="677EA6F1" w14:textId="7067ABFF" w:rsidR="00F77882" w:rsidRPr="005E428E" w:rsidRDefault="00F77882" w:rsidP="00122CF6">
      <w:pPr>
        <w:widowControl/>
        <w:autoSpaceDE/>
        <w:autoSpaceDN/>
        <w:spacing w:after="109" w:line="360" w:lineRule="auto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1</w:t>
      </w:r>
      <w:r w:rsidR="00DF18DB">
        <w:rPr>
          <w:rFonts w:ascii="Open Sans" w:hAnsi="Open Sans" w:cs="Open Sans"/>
        </w:rPr>
        <w:t>)</w:t>
      </w:r>
      <w:r w:rsidR="00A52ED6" w:rsidRPr="005E428E">
        <w:rPr>
          <w:rFonts w:ascii="Open Sans" w:hAnsi="Open Sans" w:cs="Open Sans"/>
        </w:rPr>
        <w:t xml:space="preserve"> </w:t>
      </w:r>
      <w:r w:rsidRPr="005E428E">
        <w:rPr>
          <w:rFonts w:ascii="Open Sans" w:hAnsi="Open Sans" w:cs="Open Sans"/>
        </w:rPr>
        <w:t>Kolejność zgłoszeń</w:t>
      </w:r>
      <w:r w:rsidR="00A0555F" w:rsidRPr="005E428E">
        <w:rPr>
          <w:rFonts w:ascii="Open Sans" w:hAnsi="Open Sans" w:cs="Open Sans"/>
        </w:rPr>
        <w:t>.</w:t>
      </w:r>
    </w:p>
    <w:p w14:paraId="7C941B91" w14:textId="74AF7F06" w:rsidR="00F77882" w:rsidRPr="005E428E" w:rsidRDefault="00F77882" w:rsidP="00122CF6">
      <w:pPr>
        <w:widowControl/>
        <w:autoSpaceDE/>
        <w:autoSpaceDN/>
        <w:spacing w:after="109" w:line="360" w:lineRule="auto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2</w:t>
      </w:r>
      <w:r w:rsidR="00DF18DB">
        <w:rPr>
          <w:rFonts w:ascii="Open Sans" w:hAnsi="Open Sans" w:cs="Open Sans"/>
        </w:rPr>
        <w:t>)</w:t>
      </w:r>
      <w:r w:rsidR="00A52ED6" w:rsidRPr="005E428E">
        <w:rPr>
          <w:rFonts w:ascii="Open Sans" w:hAnsi="Open Sans" w:cs="Open Sans"/>
        </w:rPr>
        <w:t xml:space="preserve"> </w:t>
      </w:r>
      <w:r w:rsidRPr="005E428E">
        <w:rPr>
          <w:rFonts w:ascii="Open Sans" w:hAnsi="Open Sans" w:cs="Open Sans"/>
        </w:rPr>
        <w:t>Analiza wniosków w kontekście sytuacji osoby niepełnosprawnej tj.</w:t>
      </w:r>
      <w:r w:rsidR="0026435D" w:rsidRPr="005E428E">
        <w:rPr>
          <w:rFonts w:ascii="Open Sans" w:hAnsi="Open Sans" w:cs="Open Sans"/>
        </w:rPr>
        <w:t xml:space="preserve"> </w:t>
      </w:r>
      <w:r w:rsidRPr="005E428E">
        <w:rPr>
          <w:rFonts w:ascii="Open Sans" w:hAnsi="Open Sans" w:cs="Open Sans"/>
        </w:rPr>
        <w:t>skali niepełnospr</w:t>
      </w:r>
      <w:r w:rsidR="0026435D" w:rsidRPr="005E428E">
        <w:rPr>
          <w:rFonts w:ascii="Open Sans" w:hAnsi="Open Sans" w:cs="Open Sans"/>
        </w:rPr>
        <w:t>a</w:t>
      </w:r>
      <w:r w:rsidRPr="005E428E">
        <w:rPr>
          <w:rFonts w:ascii="Open Sans" w:hAnsi="Open Sans" w:cs="Open Sans"/>
        </w:rPr>
        <w:t>wności oraz konieczności zapewnienia wsparcia asystenta i osiągnięcia celu Programu</w:t>
      </w:r>
      <w:r w:rsidR="00F02E02" w:rsidRPr="005E428E">
        <w:rPr>
          <w:rFonts w:ascii="Open Sans" w:hAnsi="Open Sans" w:cs="Open Sans"/>
        </w:rPr>
        <w:t>.</w:t>
      </w:r>
    </w:p>
    <w:p w14:paraId="623515E9" w14:textId="016073B7" w:rsidR="006F3A7D" w:rsidRPr="005E428E" w:rsidRDefault="00DF18DB" w:rsidP="00122CF6">
      <w:pPr>
        <w:widowControl/>
        <w:autoSpaceDE/>
        <w:autoSpaceDN/>
        <w:spacing w:after="109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3) </w:t>
      </w:r>
      <w:r w:rsidR="006F3A7D" w:rsidRPr="005E428E">
        <w:rPr>
          <w:rFonts w:ascii="Open Sans" w:hAnsi="Open Sans" w:cs="Open Sans"/>
        </w:rPr>
        <w:t>Złoże</w:t>
      </w:r>
      <w:r w:rsidR="00E878FA" w:rsidRPr="005E428E">
        <w:rPr>
          <w:rFonts w:ascii="Open Sans" w:hAnsi="Open Sans" w:cs="Open Sans"/>
        </w:rPr>
        <w:t xml:space="preserve">nie karty zgłoszenia do programu wraz z dokumentacja nie jest równoznaczne </w:t>
      </w:r>
      <w:r>
        <w:rPr>
          <w:rFonts w:ascii="Open Sans" w:hAnsi="Open Sans" w:cs="Open Sans"/>
        </w:rPr>
        <w:br/>
      </w:r>
      <w:r w:rsidR="00E878FA" w:rsidRPr="005E428E">
        <w:rPr>
          <w:rFonts w:ascii="Open Sans" w:hAnsi="Open Sans" w:cs="Open Sans"/>
        </w:rPr>
        <w:t>z przyznaniem asystenta</w:t>
      </w:r>
      <w:r w:rsidR="00A0555F" w:rsidRPr="005E428E">
        <w:rPr>
          <w:rFonts w:ascii="Open Sans" w:hAnsi="Open Sans" w:cs="Open Sans"/>
        </w:rPr>
        <w:t>.</w:t>
      </w:r>
    </w:p>
    <w:p w14:paraId="60B5DE67" w14:textId="1E83D5C3" w:rsidR="007D7303" w:rsidRPr="005E428E" w:rsidRDefault="00A0555F" w:rsidP="00122CF6">
      <w:pPr>
        <w:widowControl/>
        <w:autoSpaceDE/>
        <w:autoSpaceDN/>
        <w:spacing w:after="111" w:line="360" w:lineRule="auto"/>
        <w:jc w:val="both"/>
        <w:rPr>
          <w:rFonts w:ascii="Open Sans" w:hAnsi="Open Sans" w:cs="Open Sans"/>
        </w:rPr>
      </w:pPr>
      <w:r w:rsidRPr="005E428E">
        <w:rPr>
          <w:rFonts w:ascii="Open Sans" w:eastAsia="Times New Roman" w:hAnsi="Open Sans" w:cs="Open Sans"/>
        </w:rPr>
        <w:t>5</w:t>
      </w:r>
      <w:r w:rsidR="00304023" w:rsidRPr="005E428E">
        <w:rPr>
          <w:rFonts w:ascii="Open Sans" w:eastAsia="Times New Roman" w:hAnsi="Open Sans" w:cs="Open Sans"/>
        </w:rPr>
        <w:t>.</w:t>
      </w:r>
      <w:r w:rsidRPr="005E428E">
        <w:rPr>
          <w:rFonts w:ascii="Open Sans" w:eastAsia="Times New Roman" w:hAnsi="Open Sans" w:cs="Open Sans"/>
        </w:rPr>
        <w:t xml:space="preserve"> </w:t>
      </w:r>
      <w:r w:rsidR="007D7303" w:rsidRPr="005E428E">
        <w:rPr>
          <w:rFonts w:ascii="Open Sans" w:eastAsia="Times New Roman" w:hAnsi="Open Sans" w:cs="Open Sans"/>
        </w:rPr>
        <w:t xml:space="preserve">W terminie od </w:t>
      </w:r>
      <w:r w:rsidRPr="005E428E">
        <w:rPr>
          <w:rFonts w:ascii="Open Sans" w:eastAsia="Times New Roman" w:hAnsi="Open Sans" w:cs="Open Sans"/>
        </w:rPr>
        <w:t>20</w:t>
      </w:r>
      <w:r w:rsidR="004063E8" w:rsidRPr="005E428E">
        <w:rPr>
          <w:rFonts w:ascii="Open Sans" w:eastAsia="Times New Roman" w:hAnsi="Open Sans" w:cs="Open Sans"/>
        </w:rPr>
        <w:t>.</w:t>
      </w:r>
      <w:r w:rsidRPr="005E428E">
        <w:rPr>
          <w:rFonts w:ascii="Open Sans" w:eastAsia="Times New Roman" w:hAnsi="Open Sans" w:cs="Open Sans"/>
        </w:rPr>
        <w:t>01</w:t>
      </w:r>
      <w:r w:rsidR="007D7303" w:rsidRPr="005E428E">
        <w:rPr>
          <w:rFonts w:ascii="Open Sans" w:eastAsia="Times New Roman" w:hAnsi="Open Sans" w:cs="Open Sans"/>
        </w:rPr>
        <w:t>.202</w:t>
      </w:r>
      <w:r w:rsidRPr="005E428E">
        <w:rPr>
          <w:rFonts w:ascii="Open Sans" w:eastAsia="Times New Roman" w:hAnsi="Open Sans" w:cs="Open Sans"/>
        </w:rPr>
        <w:t>5</w:t>
      </w:r>
      <w:r w:rsidR="007D7303" w:rsidRPr="005E428E">
        <w:rPr>
          <w:rFonts w:ascii="Open Sans" w:eastAsia="Times New Roman" w:hAnsi="Open Sans" w:cs="Open Sans"/>
        </w:rPr>
        <w:t xml:space="preserve"> r. do</w:t>
      </w:r>
      <w:r w:rsidR="0026435D" w:rsidRPr="005E428E">
        <w:rPr>
          <w:rFonts w:ascii="Open Sans" w:eastAsia="Times New Roman" w:hAnsi="Open Sans" w:cs="Open Sans"/>
        </w:rPr>
        <w:t xml:space="preserve"> </w:t>
      </w:r>
      <w:r w:rsidRPr="005E428E">
        <w:rPr>
          <w:rFonts w:ascii="Open Sans" w:eastAsia="Times New Roman" w:hAnsi="Open Sans" w:cs="Open Sans"/>
        </w:rPr>
        <w:t>27</w:t>
      </w:r>
      <w:r w:rsidR="007D7303" w:rsidRPr="005E428E">
        <w:rPr>
          <w:rFonts w:ascii="Open Sans" w:eastAsia="Times New Roman" w:hAnsi="Open Sans" w:cs="Open Sans"/>
        </w:rPr>
        <w:t>.</w:t>
      </w:r>
      <w:r w:rsidRPr="005E428E">
        <w:rPr>
          <w:rFonts w:ascii="Open Sans" w:eastAsia="Times New Roman" w:hAnsi="Open Sans" w:cs="Open Sans"/>
        </w:rPr>
        <w:t>01</w:t>
      </w:r>
      <w:r w:rsidR="007D7303" w:rsidRPr="005E428E">
        <w:rPr>
          <w:rFonts w:ascii="Open Sans" w:eastAsia="Times New Roman" w:hAnsi="Open Sans" w:cs="Open Sans"/>
        </w:rPr>
        <w:t>.202</w:t>
      </w:r>
      <w:r w:rsidRPr="005E428E">
        <w:rPr>
          <w:rFonts w:ascii="Open Sans" w:eastAsia="Times New Roman" w:hAnsi="Open Sans" w:cs="Open Sans"/>
        </w:rPr>
        <w:t>5</w:t>
      </w:r>
      <w:r w:rsidR="007D7303" w:rsidRPr="005E428E">
        <w:rPr>
          <w:rFonts w:ascii="Open Sans" w:eastAsia="Times New Roman" w:hAnsi="Open Sans" w:cs="Open Sans"/>
        </w:rPr>
        <w:t xml:space="preserve"> r. prowadzona będzie weryfikacja zgłoszeń   Pracownicy  Gminnego Ośrodka Pomocy Społecznej w Wiązownicy  sporządzą listę osób zakwalifikowanych do Programu oraz listę osób rezerwowych. </w:t>
      </w:r>
    </w:p>
    <w:p w14:paraId="3C21EE96" w14:textId="05DA6158" w:rsidR="007D7303" w:rsidRPr="005E428E" w:rsidRDefault="007D7303" w:rsidP="00122CF6">
      <w:pPr>
        <w:spacing w:line="360" w:lineRule="auto"/>
        <w:jc w:val="both"/>
        <w:rPr>
          <w:rFonts w:ascii="Open Sans" w:hAnsi="Open Sans" w:cs="Open Sans"/>
        </w:rPr>
      </w:pPr>
      <w:r w:rsidRPr="005E428E">
        <w:rPr>
          <w:rFonts w:ascii="Open Sans" w:eastAsia="Times New Roman" w:hAnsi="Open Sans" w:cs="Open Sans"/>
        </w:rPr>
        <w:t xml:space="preserve">6. Osoby z listy rezerwowej danej grupy docelowej mogą zostać zaproszone do udziału </w:t>
      </w:r>
      <w:r w:rsidR="00DF18DB">
        <w:rPr>
          <w:rFonts w:ascii="Open Sans" w:eastAsia="Times New Roman" w:hAnsi="Open Sans" w:cs="Open Sans"/>
        </w:rPr>
        <w:br/>
      </w:r>
      <w:r w:rsidRPr="005E428E">
        <w:rPr>
          <w:rFonts w:ascii="Open Sans" w:eastAsia="Times New Roman" w:hAnsi="Open Sans" w:cs="Open Sans"/>
        </w:rPr>
        <w:t xml:space="preserve">w Programie według pozycji zajmowanej na liście rezerwowej w trakcie jego trwania w przypadku rezygnacji, skreślenia osoby z uczestnictwa. </w:t>
      </w:r>
    </w:p>
    <w:p w14:paraId="7CCAC0D0" w14:textId="5F60BC8D" w:rsidR="007D7303" w:rsidRPr="005E428E" w:rsidRDefault="007D7303" w:rsidP="00122CF6">
      <w:pPr>
        <w:spacing w:line="360" w:lineRule="auto"/>
        <w:jc w:val="both"/>
        <w:rPr>
          <w:rFonts w:ascii="Open Sans" w:eastAsia="Times New Roman" w:hAnsi="Open Sans" w:cs="Open Sans"/>
        </w:rPr>
      </w:pPr>
      <w:r w:rsidRPr="005E428E">
        <w:rPr>
          <w:rFonts w:ascii="Open Sans" w:eastAsia="Times New Roman" w:hAnsi="Open Sans" w:cs="Open Sans"/>
        </w:rPr>
        <w:t>7.</w:t>
      </w:r>
      <w:r w:rsidR="005F79AD" w:rsidRPr="005E428E">
        <w:rPr>
          <w:rFonts w:ascii="Open Sans" w:eastAsia="Times New Roman" w:hAnsi="Open Sans" w:cs="Open Sans"/>
        </w:rPr>
        <w:t xml:space="preserve">  </w:t>
      </w:r>
      <w:r w:rsidRPr="005E428E">
        <w:rPr>
          <w:rFonts w:ascii="Open Sans" w:eastAsia="Times New Roman" w:hAnsi="Open Sans" w:cs="Open Sans"/>
        </w:rPr>
        <w:t xml:space="preserve">Osoby, które złożą dokumenty rekrutacyjne po upływie terminu o którym mowa w § </w:t>
      </w:r>
      <w:r w:rsidR="00A0555F" w:rsidRPr="005E428E">
        <w:rPr>
          <w:rFonts w:ascii="Open Sans" w:eastAsia="Times New Roman" w:hAnsi="Open Sans" w:cs="Open Sans"/>
        </w:rPr>
        <w:t>5</w:t>
      </w:r>
      <w:r w:rsidRPr="005E428E">
        <w:rPr>
          <w:rFonts w:ascii="Open Sans" w:eastAsia="Times New Roman" w:hAnsi="Open Sans" w:cs="Open Sans"/>
        </w:rPr>
        <w:t xml:space="preserve"> ust. 2 spełniające kryteria dostępu zostaną umieszczone na liście rezerwowej danej grupy docelowej pod pierwszą wolną pozycją. </w:t>
      </w:r>
    </w:p>
    <w:p w14:paraId="0953E0FB" w14:textId="529DB3B8" w:rsidR="007D7303" w:rsidRPr="005E428E" w:rsidRDefault="00B354EA" w:rsidP="00122CF6">
      <w:pPr>
        <w:spacing w:line="360" w:lineRule="auto"/>
        <w:jc w:val="both"/>
        <w:rPr>
          <w:rFonts w:ascii="Open Sans" w:hAnsi="Open Sans" w:cs="Open Sans"/>
        </w:rPr>
      </w:pPr>
      <w:r w:rsidRPr="005E428E">
        <w:rPr>
          <w:rFonts w:ascii="Open Sans" w:eastAsia="Times New Roman" w:hAnsi="Open Sans" w:cs="Open Sans"/>
        </w:rPr>
        <w:t>8</w:t>
      </w:r>
      <w:r w:rsidR="007D7303" w:rsidRPr="005E428E">
        <w:rPr>
          <w:rFonts w:ascii="Open Sans" w:eastAsia="Times New Roman" w:hAnsi="Open Sans" w:cs="Open Sans"/>
        </w:rPr>
        <w:t>.</w:t>
      </w:r>
      <w:r w:rsidR="005F79AD" w:rsidRPr="005E428E">
        <w:rPr>
          <w:rFonts w:ascii="Open Sans" w:eastAsia="Times New Roman" w:hAnsi="Open Sans" w:cs="Open Sans"/>
        </w:rPr>
        <w:t xml:space="preserve"> </w:t>
      </w:r>
      <w:r w:rsidR="007D7303" w:rsidRPr="005E428E">
        <w:rPr>
          <w:rFonts w:ascii="Open Sans" w:eastAsia="Times New Roman" w:hAnsi="Open Sans" w:cs="Open Sans"/>
        </w:rPr>
        <w:t xml:space="preserve">O zakwalifikowaniu do Programu osoby zostaną powiadomione przez pracowników  Ośrodka Pomocy Społecznej w Wiązownicy telefonicznie. </w:t>
      </w:r>
    </w:p>
    <w:p w14:paraId="71EAA292" w14:textId="1D2E597F" w:rsidR="007D7303" w:rsidRPr="005E428E" w:rsidRDefault="00B354EA" w:rsidP="00122CF6">
      <w:pPr>
        <w:spacing w:line="360" w:lineRule="auto"/>
        <w:jc w:val="both"/>
        <w:rPr>
          <w:rFonts w:ascii="Open Sans" w:hAnsi="Open Sans" w:cs="Open Sans"/>
        </w:rPr>
      </w:pPr>
      <w:r w:rsidRPr="005E428E">
        <w:rPr>
          <w:rFonts w:ascii="Open Sans" w:eastAsia="Times New Roman" w:hAnsi="Open Sans" w:cs="Open Sans"/>
        </w:rPr>
        <w:t>9</w:t>
      </w:r>
      <w:r w:rsidR="007D7303" w:rsidRPr="005E428E">
        <w:rPr>
          <w:rFonts w:ascii="Open Sans" w:eastAsia="Times New Roman" w:hAnsi="Open Sans" w:cs="Open Sans"/>
        </w:rPr>
        <w:t>.</w:t>
      </w:r>
      <w:r w:rsidR="005F79AD" w:rsidRPr="005E428E">
        <w:rPr>
          <w:rFonts w:ascii="Open Sans" w:eastAsia="Times New Roman" w:hAnsi="Open Sans" w:cs="Open Sans"/>
        </w:rPr>
        <w:t xml:space="preserve"> </w:t>
      </w:r>
      <w:r w:rsidR="007D7303" w:rsidRPr="005E428E">
        <w:rPr>
          <w:rFonts w:ascii="Open Sans" w:eastAsia="Times New Roman" w:hAnsi="Open Sans" w:cs="Open Sans"/>
        </w:rPr>
        <w:t xml:space="preserve">W przypadku braku wystarczającej liczby Kandydatów Gminny Ośrodek Pomocy Społecznej   </w:t>
      </w:r>
      <w:r w:rsidR="00A0555F" w:rsidRPr="005E428E">
        <w:rPr>
          <w:rFonts w:ascii="Open Sans" w:eastAsia="Times New Roman" w:hAnsi="Open Sans" w:cs="Open Sans"/>
        </w:rPr>
        <w:br/>
      </w:r>
      <w:r w:rsidR="007D7303" w:rsidRPr="005E428E">
        <w:rPr>
          <w:rFonts w:ascii="Open Sans" w:eastAsia="Times New Roman" w:hAnsi="Open Sans" w:cs="Open Sans"/>
        </w:rPr>
        <w:t xml:space="preserve">w Wiązownicy  zastrzega sobie prawo do przedłużenia terminu ogłoszonego naboru do Programu. </w:t>
      </w:r>
    </w:p>
    <w:p w14:paraId="516BAD61" w14:textId="61822C2E" w:rsidR="007D7303" w:rsidRPr="005E428E" w:rsidRDefault="007D7303" w:rsidP="00122CF6">
      <w:pPr>
        <w:spacing w:line="360" w:lineRule="auto"/>
        <w:jc w:val="both"/>
        <w:rPr>
          <w:rFonts w:ascii="Open Sans" w:eastAsia="Times New Roman" w:hAnsi="Open Sans" w:cs="Open Sans"/>
        </w:rPr>
      </w:pPr>
      <w:r w:rsidRPr="005E428E">
        <w:rPr>
          <w:rFonts w:ascii="Open Sans" w:eastAsia="Times New Roman" w:hAnsi="Open Sans" w:cs="Open Sans"/>
        </w:rPr>
        <w:t>1</w:t>
      </w:r>
      <w:r w:rsidR="00B354EA" w:rsidRPr="005E428E">
        <w:rPr>
          <w:rFonts w:ascii="Open Sans" w:eastAsia="Times New Roman" w:hAnsi="Open Sans" w:cs="Open Sans"/>
        </w:rPr>
        <w:t>0</w:t>
      </w:r>
      <w:r w:rsidRPr="005E428E">
        <w:rPr>
          <w:rFonts w:ascii="Open Sans" w:eastAsia="Times New Roman" w:hAnsi="Open Sans" w:cs="Open Sans"/>
        </w:rPr>
        <w:t>.</w:t>
      </w:r>
      <w:r w:rsidR="005F79AD" w:rsidRPr="005E428E">
        <w:rPr>
          <w:rFonts w:ascii="Open Sans" w:eastAsia="Times New Roman" w:hAnsi="Open Sans" w:cs="Open Sans"/>
        </w:rPr>
        <w:t xml:space="preserve"> </w:t>
      </w:r>
      <w:r w:rsidRPr="005E428E">
        <w:rPr>
          <w:rFonts w:ascii="Open Sans" w:eastAsia="Times New Roman" w:hAnsi="Open Sans" w:cs="Open Sans"/>
        </w:rPr>
        <w:t xml:space="preserve">Dokumenty rekrutacyjne nie podlegają zwrotowi i stanowią własność Gminnego Ośrodka Pomocy Społecznej w Wiązownicy. </w:t>
      </w:r>
    </w:p>
    <w:p w14:paraId="13920A14" w14:textId="2DAC0F4D" w:rsidR="00B354EA" w:rsidRPr="005E428E" w:rsidRDefault="00B354EA" w:rsidP="00122CF6">
      <w:pPr>
        <w:pStyle w:val="Akapitzlist"/>
        <w:spacing w:line="360" w:lineRule="auto"/>
        <w:ind w:left="0" w:firstLine="0"/>
        <w:jc w:val="both"/>
        <w:rPr>
          <w:rFonts w:ascii="Open Sans" w:hAnsi="Open Sans" w:cs="Open Sans"/>
        </w:rPr>
      </w:pPr>
      <w:r w:rsidRPr="005E428E">
        <w:rPr>
          <w:rFonts w:ascii="Open Sans" w:eastAsia="Times New Roman" w:hAnsi="Open Sans" w:cs="Open Sans"/>
        </w:rPr>
        <w:t xml:space="preserve"> 1</w:t>
      </w:r>
      <w:r w:rsidR="00D93D6A" w:rsidRPr="005E428E">
        <w:rPr>
          <w:rFonts w:ascii="Open Sans" w:eastAsia="Times New Roman" w:hAnsi="Open Sans" w:cs="Open Sans"/>
        </w:rPr>
        <w:t>1</w:t>
      </w:r>
      <w:r w:rsidRPr="005E428E">
        <w:rPr>
          <w:rFonts w:ascii="Open Sans" w:eastAsia="Times New Roman" w:hAnsi="Open Sans" w:cs="Open Sans"/>
        </w:rPr>
        <w:t>.</w:t>
      </w:r>
      <w:r w:rsidR="00AE6614" w:rsidRPr="005E428E">
        <w:rPr>
          <w:rFonts w:ascii="Open Sans" w:eastAsia="Times New Roman" w:hAnsi="Open Sans" w:cs="Open Sans"/>
        </w:rPr>
        <w:t xml:space="preserve"> </w:t>
      </w:r>
      <w:r w:rsidRPr="005E428E">
        <w:rPr>
          <w:rFonts w:ascii="Open Sans" w:eastAsia="Times New Roman" w:hAnsi="Open Sans" w:cs="Open Sans"/>
        </w:rPr>
        <w:t xml:space="preserve">Uczestnik Programu lub opiekun prawny zobowiązani są aktualizować kartę zgłoszenia do Programu w każdym przypadku zmiany danych w niej zawartych. </w:t>
      </w:r>
    </w:p>
    <w:p w14:paraId="43C0A1BE" w14:textId="34C65828" w:rsidR="00B354EA" w:rsidRPr="005E428E" w:rsidRDefault="00B354EA" w:rsidP="00122CF6">
      <w:pPr>
        <w:spacing w:before="46" w:line="276" w:lineRule="auto"/>
        <w:ind w:right="169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hAnsi="Open Sans" w:cs="Open Sans"/>
          <w:color w:val="000000" w:themeColor="text1"/>
        </w:rPr>
        <w:t>1</w:t>
      </w:r>
      <w:r w:rsidR="001711ED" w:rsidRPr="005E428E">
        <w:rPr>
          <w:rFonts w:ascii="Open Sans" w:hAnsi="Open Sans" w:cs="Open Sans"/>
          <w:color w:val="000000" w:themeColor="text1"/>
        </w:rPr>
        <w:t>2</w:t>
      </w:r>
      <w:r w:rsidRPr="005E428E">
        <w:rPr>
          <w:rFonts w:ascii="Open Sans" w:hAnsi="Open Sans" w:cs="Open Sans"/>
          <w:color w:val="000000" w:themeColor="text1"/>
        </w:rPr>
        <w:t>.</w:t>
      </w:r>
      <w:r w:rsidR="00AE6614" w:rsidRPr="005E428E">
        <w:rPr>
          <w:rFonts w:ascii="Open Sans" w:hAnsi="Open Sans" w:cs="Open Sans"/>
          <w:color w:val="000000" w:themeColor="text1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Uczestnik</w:t>
      </w:r>
      <w:r w:rsidRPr="005E428E">
        <w:rPr>
          <w:rFonts w:ascii="Open Sans" w:hAnsi="Open Sans" w:cs="Open Sans"/>
          <w:color w:val="000000" w:themeColor="text1"/>
          <w:spacing w:val="-18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ma</w:t>
      </w:r>
      <w:r w:rsidRPr="005E428E">
        <w:rPr>
          <w:rFonts w:ascii="Open Sans" w:hAnsi="Open Sans" w:cs="Open Sans"/>
          <w:color w:val="000000" w:themeColor="text1"/>
          <w:spacing w:val="-17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możliwość</w:t>
      </w:r>
      <w:r w:rsidRPr="005E428E">
        <w:rPr>
          <w:rFonts w:ascii="Open Sans" w:hAnsi="Open Sans" w:cs="Open Sans"/>
          <w:color w:val="000000" w:themeColor="text1"/>
          <w:spacing w:val="-17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samodzielnego</w:t>
      </w:r>
      <w:r w:rsidRPr="005E428E">
        <w:rPr>
          <w:rFonts w:ascii="Open Sans" w:hAnsi="Open Sans" w:cs="Open Sans"/>
          <w:color w:val="000000" w:themeColor="text1"/>
          <w:spacing w:val="-16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wskazania</w:t>
      </w:r>
      <w:r w:rsidRPr="005E428E">
        <w:rPr>
          <w:rFonts w:ascii="Open Sans" w:hAnsi="Open Sans" w:cs="Open Sans"/>
          <w:color w:val="000000" w:themeColor="text1"/>
          <w:spacing w:val="-17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osoby,</w:t>
      </w:r>
      <w:r w:rsidRPr="005E428E">
        <w:rPr>
          <w:rFonts w:ascii="Open Sans" w:hAnsi="Open Sans" w:cs="Open Sans"/>
          <w:color w:val="000000" w:themeColor="text1"/>
          <w:spacing w:val="-17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która</w:t>
      </w:r>
      <w:r w:rsidRPr="005E428E">
        <w:rPr>
          <w:rFonts w:ascii="Open Sans" w:hAnsi="Open Sans" w:cs="Open Sans"/>
          <w:color w:val="000000" w:themeColor="text1"/>
          <w:spacing w:val="-19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będzie</w:t>
      </w:r>
      <w:r w:rsidRPr="005E428E">
        <w:rPr>
          <w:rFonts w:ascii="Open Sans" w:hAnsi="Open Sans" w:cs="Open Sans"/>
          <w:color w:val="000000" w:themeColor="text1"/>
          <w:spacing w:val="-16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świadczyć</w:t>
      </w:r>
      <w:r w:rsidRPr="005E428E">
        <w:rPr>
          <w:rFonts w:ascii="Open Sans" w:hAnsi="Open Sans" w:cs="Open Sans"/>
          <w:color w:val="000000" w:themeColor="text1"/>
          <w:spacing w:val="-18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usługę</w:t>
      </w:r>
      <w:r w:rsidRPr="005E428E">
        <w:rPr>
          <w:rFonts w:ascii="Open Sans" w:hAnsi="Open Sans" w:cs="Open Sans"/>
          <w:color w:val="000000" w:themeColor="text1"/>
          <w:spacing w:val="-11"/>
        </w:rPr>
        <w:t xml:space="preserve">               </w:t>
      </w:r>
      <w:r w:rsidRPr="005E428E">
        <w:rPr>
          <w:rFonts w:ascii="Open Sans" w:hAnsi="Open Sans" w:cs="Open Sans"/>
          <w:color w:val="000000" w:themeColor="text1"/>
        </w:rPr>
        <w:t>asystencji</w:t>
      </w:r>
      <w:r w:rsidRPr="005E428E">
        <w:rPr>
          <w:rFonts w:ascii="Open Sans" w:hAnsi="Open Sans" w:cs="Open Sans"/>
          <w:color w:val="000000" w:themeColor="text1"/>
          <w:spacing w:val="-3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>osobistej.</w:t>
      </w:r>
    </w:p>
    <w:p w14:paraId="3E65F264" w14:textId="0C931B35" w:rsidR="005F79AD" w:rsidRPr="005E428E" w:rsidRDefault="00B354EA" w:rsidP="00122CF6">
      <w:pPr>
        <w:tabs>
          <w:tab w:val="left" w:pos="-284"/>
        </w:tabs>
        <w:spacing w:before="43" w:line="276" w:lineRule="auto"/>
        <w:ind w:right="168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lastRenderedPageBreak/>
        <w:t>1</w:t>
      </w:r>
      <w:r w:rsidR="001711ED" w:rsidRPr="005E428E">
        <w:rPr>
          <w:rFonts w:ascii="Open Sans" w:hAnsi="Open Sans" w:cs="Open Sans"/>
        </w:rPr>
        <w:t>3</w:t>
      </w:r>
      <w:r w:rsidRPr="005E428E">
        <w:rPr>
          <w:rFonts w:ascii="Open Sans" w:hAnsi="Open Sans" w:cs="Open Sans"/>
        </w:rPr>
        <w:t>.</w:t>
      </w:r>
      <w:r w:rsidR="00AE6614" w:rsidRPr="005E428E">
        <w:rPr>
          <w:rFonts w:ascii="Open Sans" w:hAnsi="Open Sans" w:cs="Open Sans"/>
        </w:rPr>
        <w:t xml:space="preserve"> </w:t>
      </w:r>
      <w:r w:rsidRPr="005E428E">
        <w:rPr>
          <w:rFonts w:ascii="Open Sans" w:hAnsi="Open Sans" w:cs="Open Sans"/>
        </w:rPr>
        <w:t>Jeśli asystent został wskazany przez uczestnika programu, Ośrodek kontaktuje się z tą osobą celem dopełnienia formalności związanych z nawiązaniem współpracy, a w przypadku zainteresowania ofertą świadczenia usługi asystenta - podpisaniem umowy.</w:t>
      </w:r>
    </w:p>
    <w:p w14:paraId="5A42B788" w14:textId="237AC712" w:rsidR="00A0555F" w:rsidRPr="005E428E" w:rsidRDefault="00B354EA" w:rsidP="007316BF">
      <w:pPr>
        <w:pStyle w:val="Akapitzlist"/>
        <w:spacing w:line="360" w:lineRule="auto"/>
        <w:ind w:left="0" w:firstLine="0"/>
        <w:jc w:val="both"/>
        <w:rPr>
          <w:rFonts w:ascii="Open Sans" w:eastAsia="Times New Roman" w:hAnsi="Open Sans" w:cs="Open Sans"/>
        </w:rPr>
      </w:pPr>
      <w:r w:rsidRPr="005E428E">
        <w:rPr>
          <w:rFonts w:ascii="Open Sans" w:eastAsia="Times New Roman" w:hAnsi="Open Sans" w:cs="Open Sans"/>
        </w:rPr>
        <w:t xml:space="preserve"> </w:t>
      </w:r>
      <w:r w:rsidR="007D7303" w:rsidRPr="005E428E">
        <w:rPr>
          <w:rFonts w:ascii="Open Sans" w:eastAsia="Times New Roman" w:hAnsi="Open Sans" w:cs="Open Sans"/>
        </w:rPr>
        <w:t>1</w:t>
      </w:r>
      <w:r w:rsidR="001711ED" w:rsidRPr="005E428E">
        <w:rPr>
          <w:rFonts w:ascii="Open Sans" w:eastAsia="Times New Roman" w:hAnsi="Open Sans" w:cs="Open Sans"/>
        </w:rPr>
        <w:t>4</w:t>
      </w:r>
      <w:r w:rsidR="007D7303" w:rsidRPr="005E428E">
        <w:rPr>
          <w:rFonts w:ascii="Open Sans" w:eastAsia="Times New Roman" w:hAnsi="Open Sans" w:cs="Open Sans"/>
        </w:rPr>
        <w:t xml:space="preserve">. W przypadku zmiany miejsca zamieszkania / pobytu osoba korzystająca z usług </w:t>
      </w:r>
      <w:r w:rsidR="00FF05BE" w:rsidRPr="005E428E">
        <w:rPr>
          <w:rFonts w:ascii="Open Sans" w:eastAsia="Times New Roman" w:hAnsi="Open Sans" w:cs="Open Sans"/>
        </w:rPr>
        <w:t>asystenta</w:t>
      </w:r>
      <w:r w:rsidR="007D7303" w:rsidRPr="005E428E">
        <w:rPr>
          <w:rFonts w:ascii="Open Sans" w:eastAsia="Times New Roman" w:hAnsi="Open Sans" w:cs="Open Sans"/>
        </w:rPr>
        <w:t xml:space="preserve">, składa pracownikowi  Gminnego Ośrodka Pomocy Społecznej w Wiązownicy  oświadczenie </w:t>
      </w:r>
      <w:r w:rsidR="00DF18DB">
        <w:rPr>
          <w:rFonts w:ascii="Open Sans" w:eastAsia="Times New Roman" w:hAnsi="Open Sans" w:cs="Open Sans"/>
        </w:rPr>
        <w:br/>
      </w:r>
      <w:r w:rsidR="007D7303" w:rsidRPr="005E428E">
        <w:rPr>
          <w:rFonts w:ascii="Open Sans" w:eastAsia="Times New Roman" w:hAnsi="Open Sans" w:cs="Open Sans"/>
        </w:rPr>
        <w:t>o rezygnacji</w:t>
      </w:r>
      <w:r w:rsidR="00393C5E" w:rsidRPr="005E428E">
        <w:rPr>
          <w:rFonts w:ascii="Open Sans" w:eastAsia="Times New Roman" w:hAnsi="Open Sans" w:cs="Open Sans"/>
        </w:rPr>
        <w:t xml:space="preserve"> </w:t>
      </w:r>
      <w:r w:rsidR="007D7303" w:rsidRPr="005E428E">
        <w:rPr>
          <w:rFonts w:ascii="Open Sans" w:eastAsia="Times New Roman" w:hAnsi="Open Sans" w:cs="Open Sans"/>
        </w:rPr>
        <w:t>z udziału w Programie</w:t>
      </w:r>
      <w:r w:rsidR="00A0555F" w:rsidRPr="005E428E">
        <w:rPr>
          <w:rFonts w:ascii="Open Sans" w:eastAsia="Times New Roman" w:hAnsi="Open Sans" w:cs="Open Sans"/>
        </w:rPr>
        <w:t>.</w:t>
      </w:r>
      <w:r w:rsidR="007D7303" w:rsidRPr="005E428E">
        <w:rPr>
          <w:rFonts w:ascii="Open Sans" w:eastAsia="Times New Roman" w:hAnsi="Open Sans" w:cs="Open Sans"/>
        </w:rPr>
        <w:t xml:space="preserve"> </w:t>
      </w:r>
      <w:r w:rsidR="00393C5E" w:rsidRPr="005E428E">
        <w:rPr>
          <w:rFonts w:ascii="Open Sans" w:eastAsia="Times New Roman" w:hAnsi="Open Sans" w:cs="Open Sans"/>
        </w:rPr>
        <w:t xml:space="preserve">   </w:t>
      </w:r>
    </w:p>
    <w:p w14:paraId="5DDA0795" w14:textId="0D1E30CC" w:rsidR="00FC4A88" w:rsidRPr="005E428E" w:rsidRDefault="001711ED" w:rsidP="00122CF6">
      <w:pPr>
        <w:spacing w:before="2" w:line="360" w:lineRule="auto"/>
        <w:ind w:right="170"/>
        <w:jc w:val="both"/>
        <w:rPr>
          <w:rFonts w:ascii="Open Sans" w:eastAsia="Times New Roman" w:hAnsi="Open Sans" w:cs="Open Sans"/>
          <w:color w:val="000000" w:themeColor="text1"/>
        </w:rPr>
      </w:pPr>
      <w:r w:rsidRPr="005E428E">
        <w:rPr>
          <w:rFonts w:ascii="Open Sans" w:eastAsia="Times New Roman" w:hAnsi="Open Sans" w:cs="Open Sans"/>
          <w:color w:val="000000" w:themeColor="text1"/>
        </w:rPr>
        <w:t>15.</w:t>
      </w:r>
      <w:r w:rsidR="00AE6614" w:rsidRPr="005E428E">
        <w:rPr>
          <w:rFonts w:ascii="Open Sans" w:eastAsia="Times New Roman" w:hAnsi="Open Sans" w:cs="Open Sans"/>
          <w:color w:val="000000" w:themeColor="text1"/>
        </w:rPr>
        <w:t xml:space="preserve"> </w:t>
      </w:r>
      <w:r w:rsidRPr="005E428E">
        <w:rPr>
          <w:rFonts w:ascii="Open Sans" w:eastAsia="Times New Roman" w:hAnsi="Open Sans" w:cs="Open Sans"/>
          <w:color w:val="000000" w:themeColor="text1"/>
        </w:rPr>
        <w:t>Usługi asystencji mogą świadczyć osoby niebędące członkami uczestnika</w:t>
      </w:r>
      <w:r w:rsidR="00393C5E" w:rsidRPr="005E428E">
        <w:rPr>
          <w:rFonts w:ascii="Open Sans" w:eastAsia="Times New Roman" w:hAnsi="Open Sans" w:cs="Open Sans"/>
          <w:color w:val="000000" w:themeColor="text1"/>
        </w:rPr>
        <w:t xml:space="preserve"> </w:t>
      </w:r>
      <w:r w:rsidR="00FC4A88" w:rsidRPr="005E428E">
        <w:rPr>
          <w:rFonts w:ascii="Open Sans" w:eastAsia="Times New Roman" w:hAnsi="Open Sans" w:cs="Open Sans"/>
          <w:color w:val="000000" w:themeColor="text1"/>
        </w:rPr>
        <w:t xml:space="preserve">opiekunami prawnymi uczestnika lub osobami faktycznie zamieszkującymi </w:t>
      </w:r>
      <w:r w:rsidR="00246552" w:rsidRPr="005E428E">
        <w:rPr>
          <w:rFonts w:ascii="Open Sans" w:eastAsia="Times New Roman" w:hAnsi="Open Sans" w:cs="Open Sans"/>
          <w:color w:val="000000" w:themeColor="text1"/>
        </w:rPr>
        <w:t xml:space="preserve"> razem z uczestnikiem</w:t>
      </w:r>
      <w:r w:rsidR="00E70C90" w:rsidRPr="005E428E">
        <w:rPr>
          <w:rFonts w:ascii="Open Sans" w:eastAsia="Times New Roman" w:hAnsi="Open Sans" w:cs="Open Sans"/>
          <w:color w:val="000000" w:themeColor="text1"/>
        </w:rPr>
        <w:t>:</w:t>
      </w:r>
      <w:r w:rsidR="00246552" w:rsidRPr="005E428E">
        <w:rPr>
          <w:rFonts w:ascii="Open Sans" w:eastAsia="Times New Roman" w:hAnsi="Open Sans" w:cs="Open Sans"/>
          <w:color w:val="000000" w:themeColor="text1"/>
        </w:rPr>
        <w:t xml:space="preserve"> </w:t>
      </w:r>
    </w:p>
    <w:p w14:paraId="592A80CF" w14:textId="44322E32" w:rsidR="00AE6614" w:rsidRPr="005E428E" w:rsidRDefault="002A29DD" w:rsidP="00122CF6">
      <w:pPr>
        <w:spacing w:before="2" w:line="360" w:lineRule="auto"/>
        <w:ind w:right="170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eastAsia="Times New Roman" w:hAnsi="Open Sans" w:cs="Open Sans"/>
          <w:color w:val="000000" w:themeColor="text1"/>
        </w:rPr>
        <w:t>a)</w:t>
      </w:r>
      <w:r w:rsidR="00393C5E" w:rsidRPr="005E428E">
        <w:rPr>
          <w:rFonts w:ascii="Open Sans" w:eastAsia="Times New Roman" w:hAnsi="Open Sans" w:cs="Open Sans"/>
          <w:color w:val="000000" w:themeColor="text1"/>
        </w:rPr>
        <w:t xml:space="preserve"> </w:t>
      </w:r>
      <w:r w:rsidR="00AE6614" w:rsidRPr="005E428E">
        <w:rPr>
          <w:rFonts w:ascii="Open Sans" w:eastAsia="Times New Roman" w:hAnsi="Open Sans" w:cs="Open Sans"/>
          <w:color w:val="000000" w:themeColor="text1"/>
        </w:rPr>
        <w:t>posiadające</w:t>
      </w:r>
      <w:r w:rsidR="00D20E14" w:rsidRPr="005E428E">
        <w:rPr>
          <w:rFonts w:ascii="Open Sans" w:eastAsia="Times New Roman" w:hAnsi="Open Sans" w:cs="Open Sans"/>
          <w:color w:val="000000" w:themeColor="text1"/>
        </w:rPr>
        <w:t xml:space="preserve"> </w:t>
      </w:r>
      <w:r w:rsidR="00AE6614" w:rsidRPr="005E428E">
        <w:rPr>
          <w:rFonts w:ascii="Open Sans" w:hAnsi="Open Sans" w:cs="Open Sans"/>
          <w:color w:val="000000" w:themeColor="text1"/>
        </w:rPr>
        <w:t>dokument potwierdzając</w:t>
      </w:r>
      <w:r w:rsidR="00FC4A88" w:rsidRPr="005E428E">
        <w:rPr>
          <w:rFonts w:ascii="Open Sans" w:hAnsi="Open Sans" w:cs="Open Sans"/>
          <w:color w:val="000000" w:themeColor="text1"/>
        </w:rPr>
        <w:t xml:space="preserve">y </w:t>
      </w:r>
      <w:r w:rsidR="00AE6614" w:rsidRPr="005E428E">
        <w:rPr>
          <w:rFonts w:ascii="Open Sans" w:hAnsi="Open Sans" w:cs="Open Sans"/>
          <w:color w:val="000000" w:themeColor="text1"/>
        </w:rPr>
        <w:t xml:space="preserve"> uzyskanie kwalifikacji w następujących </w:t>
      </w:r>
      <w:r w:rsidR="00FC4A88" w:rsidRPr="005E428E">
        <w:rPr>
          <w:rFonts w:ascii="Open Sans" w:hAnsi="Open Sans" w:cs="Open Sans"/>
          <w:color w:val="000000" w:themeColor="text1"/>
        </w:rPr>
        <w:t xml:space="preserve">zawodach </w:t>
      </w:r>
      <w:r w:rsidR="00D20E14" w:rsidRPr="005E428E">
        <w:rPr>
          <w:rFonts w:ascii="Open Sans" w:hAnsi="Open Sans" w:cs="Open Sans"/>
          <w:color w:val="000000" w:themeColor="text1"/>
        </w:rPr>
        <w:br/>
      </w:r>
      <w:r w:rsidR="00FC4A88" w:rsidRPr="005E428E">
        <w:rPr>
          <w:rFonts w:ascii="Open Sans" w:hAnsi="Open Sans" w:cs="Open Sans"/>
          <w:color w:val="000000" w:themeColor="text1"/>
        </w:rPr>
        <w:t>i specjalnościach</w:t>
      </w:r>
      <w:r w:rsidR="00AE6614" w:rsidRPr="005E428E">
        <w:rPr>
          <w:rFonts w:ascii="Open Sans" w:hAnsi="Open Sans" w:cs="Open Sans"/>
          <w:color w:val="000000" w:themeColor="text1"/>
        </w:rPr>
        <w:t>: asystent osoby niepełnosprawnej, opiekun osoby starszej, opiekun medyczny, pedagog, psycholog, terapeuta zajęciowy, pielęgniarka,</w:t>
      </w:r>
      <w:r w:rsidR="00FC4A88" w:rsidRPr="005E428E">
        <w:rPr>
          <w:rFonts w:ascii="Open Sans" w:hAnsi="Open Sans" w:cs="Open Sans"/>
          <w:color w:val="000000" w:themeColor="text1"/>
        </w:rPr>
        <w:t xml:space="preserve"> siostra PCK</w:t>
      </w:r>
      <w:r w:rsidR="00AE6614" w:rsidRPr="005E428E">
        <w:rPr>
          <w:rFonts w:ascii="Open Sans" w:hAnsi="Open Sans" w:cs="Open Sans"/>
          <w:color w:val="000000" w:themeColor="text1"/>
        </w:rPr>
        <w:t xml:space="preserve"> fizjoterapeuta;</w:t>
      </w:r>
      <w:r w:rsidR="00AE6614" w:rsidRPr="005E428E">
        <w:rPr>
          <w:rFonts w:ascii="Open Sans" w:hAnsi="Open Sans" w:cs="Open Sans"/>
          <w:color w:val="000000" w:themeColor="text1"/>
          <w:spacing w:val="-3"/>
        </w:rPr>
        <w:t xml:space="preserve"> </w:t>
      </w:r>
      <w:r w:rsidR="00AE6614" w:rsidRPr="005E428E">
        <w:rPr>
          <w:rFonts w:ascii="Open Sans" w:hAnsi="Open Sans" w:cs="Open Sans"/>
          <w:color w:val="000000" w:themeColor="text1"/>
        </w:rPr>
        <w:t>lub</w:t>
      </w:r>
    </w:p>
    <w:p w14:paraId="5D585A1E" w14:textId="2B5EE0AA" w:rsidR="00FC4A88" w:rsidRPr="005E428E" w:rsidRDefault="002A29DD" w:rsidP="00122CF6">
      <w:pPr>
        <w:spacing w:line="360" w:lineRule="auto"/>
        <w:ind w:right="176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hAnsi="Open Sans" w:cs="Open Sans"/>
          <w:color w:val="000000" w:themeColor="text1"/>
        </w:rPr>
        <w:t>b</w:t>
      </w:r>
      <w:r w:rsidR="00AE6614" w:rsidRPr="005E428E">
        <w:rPr>
          <w:rFonts w:ascii="Open Sans" w:hAnsi="Open Sans" w:cs="Open Sans"/>
          <w:color w:val="000000" w:themeColor="text1"/>
        </w:rPr>
        <w:t>)</w:t>
      </w:r>
      <w:r w:rsidR="00FC4A88" w:rsidRPr="005E428E">
        <w:rPr>
          <w:rFonts w:ascii="Open Sans" w:hAnsi="Open Sans" w:cs="Open Sans"/>
          <w:color w:val="000000" w:themeColor="text1"/>
        </w:rPr>
        <w:t>posiadające</w:t>
      </w:r>
      <w:r w:rsidR="001E3176" w:rsidRPr="005E428E">
        <w:rPr>
          <w:rFonts w:ascii="Open Sans" w:hAnsi="Open Sans" w:cs="Open Sans"/>
          <w:color w:val="000000" w:themeColor="text1"/>
        </w:rPr>
        <w:t xml:space="preserve">  </w:t>
      </w:r>
      <w:r w:rsidR="00B354EA" w:rsidRPr="005E428E">
        <w:rPr>
          <w:rFonts w:ascii="Open Sans" w:hAnsi="Open Sans" w:cs="Open Sans"/>
          <w:color w:val="000000" w:themeColor="text1"/>
        </w:rPr>
        <w:t xml:space="preserve"> co najmniej 6-miesięczne doświadczenie w udzielaniu bezpośredniej pomocy osobom </w:t>
      </w:r>
      <w:r w:rsidR="00FC4A88" w:rsidRPr="005E428E">
        <w:rPr>
          <w:rFonts w:ascii="Open Sans" w:hAnsi="Open Sans" w:cs="Open Sans"/>
          <w:color w:val="000000" w:themeColor="text1"/>
        </w:rPr>
        <w:t xml:space="preserve"> z </w:t>
      </w:r>
      <w:r w:rsidR="00B354EA" w:rsidRPr="005E428E">
        <w:rPr>
          <w:rFonts w:ascii="Open Sans" w:hAnsi="Open Sans" w:cs="Open Sans"/>
          <w:color w:val="000000" w:themeColor="text1"/>
        </w:rPr>
        <w:t>niepełnosprawn</w:t>
      </w:r>
      <w:r w:rsidR="00FC4A88" w:rsidRPr="005E428E">
        <w:rPr>
          <w:rFonts w:ascii="Open Sans" w:hAnsi="Open Sans" w:cs="Open Sans"/>
          <w:color w:val="000000" w:themeColor="text1"/>
        </w:rPr>
        <w:t>ościami</w:t>
      </w:r>
      <w:r w:rsidR="00B354EA" w:rsidRPr="005E428E">
        <w:rPr>
          <w:rFonts w:ascii="Open Sans" w:hAnsi="Open Sans" w:cs="Open Sans"/>
          <w:color w:val="000000" w:themeColor="text1"/>
        </w:rPr>
        <w:t xml:space="preserve">, </w:t>
      </w:r>
      <w:r w:rsidR="00FC4A88" w:rsidRPr="005E428E">
        <w:rPr>
          <w:rFonts w:ascii="Open Sans" w:hAnsi="Open Sans" w:cs="Open Sans"/>
          <w:color w:val="000000" w:themeColor="text1"/>
        </w:rPr>
        <w:t xml:space="preserve"> w formie wolontariatu  lub</w:t>
      </w:r>
    </w:p>
    <w:p w14:paraId="7C84B23D" w14:textId="1923D6B4" w:rsidR="00D20E14" w:rsidRPr="005E428E" w:rsidRDefault="002A29DD" w:rsidP="00122CF6">
      <w:pPr>
        <w:pStyle w:val="Akapitzlist"/>
        <w:spacing w:line="360" w:lineRule="auto"/>
        <w:ind w:left="0" w:right="176" w:firstLine="0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hAnsi="Open Sans" w:cs="Open Sans"/>
          <w:color w:val="000000" w:themeColor="text1"/>
        </w:rPr>
        <w:t>c</w:t>
      </w:r>
      <w:r w:rsidR="001E3176" w:rsidRPr="005E428E">
        <w:rPr>
          <w:rFonts w:ascii="Open Sans" w:hAnsi="Open Sans" w:cs="Open Sans"/>
          <w:color w:val="000000" w:themeColor="text1"/>
        </w:rPr>
        <w:t xml:space="preserve">) </w:t>
      </w:r>
      <w:r w:rsidR="00B354EA" w:rsidRPr="005E428E">
        <w:rPr>
          <w:rFonts w:ascii="Open Sans" w:hAnsi="Open Sans" w:cs="Open Sans"/>
          <w:color w:val="000000" w:themeColor="text1"/>
        </w:rPr>
        <w:t>wskazan</w:t>
      </w:r>
      <w:r w:rsidR="00AE6614" w:rsidRPr="005E428E">
        <w:rPr>
          <w:rFonts w:ascii="Open Sans" w:hAnsi="Open Sans" w:cs="Open Sans"/>
          <w:color w:val="000000" w:themeColor="text1"/>
        </w:rPr>
        <w:t>e</w:t>
      </w:r>
      <w:r w:rsidR="00B354EA" w:rsidRPr="005E428E">
        <w:rPr>
          <w:rFonts w:ascii="Open Sans" w:hAnsi="Open Sans" w:cs="Open Sans"/>
          <w:color w:val="000000" w:themeColor="text1"/>
        </w:rPr>
        <w:t xml:space="preserve"> przez uczestnika lub jego opiekuna prawnego</w:t>
      </w:r>
      <w:r w:rsidR="00FC4A88" w:rsidRPr="005E428E">
        <w:rPr>
          <w:rFonts w:ascii="Open Sans" w:hAnsi="Open Sans" w:cs="Open Sans"/>
          <w:color w:val="000000" w:themeColor="text1"/>
        </w:rPr>
        <w:t xml:space="preserve">( w przypadku osoby  małoletniej albo ubezwłasnowolnionej całkowicie) w Karcie zgłoszenia do programu „Asystent osobisty osoby </w:t>
      </w:r>
      <w:r w:rsidR="00B3375F" w:rsidRPr="005E428E">
        <w:rPr>
          <w:rFonts w:ascii="Open Sans" w:hAnsi="Open Sans" w:cs="Open Sans"/>
          <w:color w:val="000000" w:themeColor="text1"/>
        </w:rPr>
        <w:br/>
      </w:r>
      <w:r w:rsidR="00FC4A88" w:rsidRPr="005E428E">
        <w:rPr>
          <w:rFonts w:ascii="Open Sans" w:hAnsi="Open Sans" w:cs="Open Sans"/>
          <w:color w:val="000000" w:themeColor="text1"/>
        </w:rPr>
        <w:t>z niepełnosprawnością” dla jednostek samorządu terytorialnego</w:t>
      </w:r>
      <w:r w:rsidR="00246552" w:rsidRPr="005E428E">
        <w:rPr>
          <w:rFonts w:ascii="Open Sans" w:hAnsi="Open Sans" w:cs="Open Sans"/>
          <w:color w:val="000000" w:themeColor="text1"/>
        </w:rPr>
        <w:t xml:space="preserve"> </w:t>
      </w:r>
      <w:r w:rsidR="00FC4A88" w:rsidRPr="005E428E">
        <w:rPr>
          <w:rFonts w:ascii="Open Sans" w:hAnsi="Open Sans" w:cs="Open Sans"/>
          <w:color w:val="000000" w:themeColor="text1"/>
        </w:rPr>
        <w:t>-edycja 202</w:t>
      </w:r>
      <w:r w:rsidR="00D20E14" w:rsidRPr="005E428E">
        <w:rPr>
          <w:rFonts w:ascii="Open Sans" w:hAnsi="Open Sans" w:cs="Open Sans"/>
          <w:color w:val="000000" w:themeColor="text1"/>
        </w:rPr>
        <w:t>5</w:t>
      </w:r>
      <w:r w:rsidR="00246552" w:rsidRPr="005E428E">
        <w:rPr>
          <w:rFonts w:ascii="Open Sans" w:hAnsi="Open Sans" w:cs="Open Sans"/>
          <w:color w:val="000000" w:themeColor="text1"/>
        </w:rPr>
        <w:t xml:space="preserve"> której wzór stanowi załącznik nr 7 do Programu</w:t>
      </w:r>
      <w:r w:rsidR="00D20E14" w:rsidRPr="005E428E">
        <w:rPr>
          <w:rFonts w:ascii="Open Sans" w:hAnsi="Open Sans" w:cs="Open Sans"/>
          <w:color w:val="000000" w:themeColor="text1"/>
        </w:rPr>
        <w:t>.</w:t>
      </w:r>
      <w:r w:rsidR="00B354EA" w:rsidRPr="005E428E">
        <w:rPr>
          <w:rFonts w:ascii="Open Sans" w:hAnsi="Open Sans" w:cs="Open Sans"/>
          <w:color w:val="000000" w:themeColor="text1"/>
        </w:rPr>
        <w:t xml:space="preserve"> </w:t>
      </w:r>
      <w:r w:rsidR="008444B9" w:rsidRPr="005E428E">
        <w:rPr>
          <w:rFonts w:ascii="Open Sans" w:hAnsi="Open Sans" w:cs="Open Sans"/>
          <w:color w:val="000000" w:themeColor="text1"/>
        </w:rPr>
        <w:t xml:space="preserve"> </w:t>
      </w:r>
    </w:p>
    <w:p w14:paraId="53FFF7AD" w14:textId="1E72B93D" w:rsidR="00781632" w:rsidRPr="005E428E" w:rsidRDefault="00D20E14" w:rsidP="00122CF6">
      <w:pPr>
        <w:pStyle w:val="Akapitzlist"/>
        <w:spacing w:line="360" w:lineRule="auto"/>
        <w:ind w:left="0" w:right="176" w:firstLine="0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hAnsi="Open Sans" w:cs="Open Sans"/>
          <w:color w:val="000000" w:themeColor="text1"/>
        </w:rPr>
        <w:t xml:space="preserve">16. </w:t>
      </w:r>
      <w:r w:rsidR="00781632" w:rsidRPr="005E428E">
        <w:rPr>
          <w:rFonts w:ascii="Open Sans" w:hAnsi="Open Sans" w:cs="Open Sans"/>
          <w:color w:val="000000" w:themeColor="text1"/>
        </w:rPr>
        <w:t xml:space="preserve">W przypadku gdy usługi asystencji osobistej będą świadczone na rzecz </w:t>
      </w:r>
      <w:r w:rsidRPr="005E428E">
        <w:rPr>
          <w:rFonts w:ascii="Open Sans" w:hAnsi="Open Sans" w:cs="Open Sans"/>
        </w:rPr>
        <w:t xml:space="preserve">dzieci od ukończenia </w:t>
      </w:r>
      <w:r w:rsidRPr="005E428E">
        <w:rPr>
          <w:rFonts w:ascii="Open Sans" w:hAnsi="Open Sans" w:cs="Open Sans"/>
        </w:rPr>
        <w:br/>
        <w:t>2. roku życia do ukończenia 16 r.ż. posiadające orzeczenie o niepełnosprawności łącznie ze wskazaniami w pkt.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781632" w:rsidRPr="005E428E">
        <w:rPr>
          <w:rFonts w:ascii="Open Sans" w:eastAsia="Times New Roman" w:hAnsi="Open Sans" w:cs="Open Sans"/>
          <w:color w:val="000000" w:themeColor="text1"/>
        </w:rPr>
        <w:t>,</w:t>
      </w:r>
      <w:r w:rsidRPr="005E428E">
        <w:rPr>
          <w:rFonts w:ascii="Open Sans" w:eastAsia="Times New Roman" w:hAnsi="Open Sans" w:cs="Open Sans"/>
          <w:color w:val="000000" w:themeColor="text1"/>
        </w:rPr>
        <w:t xml:space="preserve"> </w:t>
      </w:r>
      <w:r w:rsidR="00781632" w:rsidRPr="005E428E">
        <w:rPr>
          <w:rFonts w:ascii="Open Sans" w:eastAsia="Times New Roman" w:hAnsi="Open Sans" w:cs="Open Sans"/>
          <w:color w:val="000000" w:themeColor="text1"/>
        </w:rPr>
        <w:t>która ma świadczyć usługi asystencji osobistej wymagane jest także:</w:t>
      </w:r>
    </w:p>
    <w:p w14:paraId="22BBE2D5" w14:textId="0C6765C5" w:rsidR="00781632" w:rsidRPr="005E428E" w:rsidRDefault="00781632" w:rsidP="00122CF6">
      <w:pPr>
        <w:pStyle w:val="Akapitzlist"/>
        <w:numPr>
          <w:ilvl w:val="0"/>
          <w:numId w:val="32"/>
        </w:numPr>
        <w:spacing w:line="360" w:lineRule="auto"/>
        <w:ind w:right="176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eastAsia="Times New Roman" w:hAnsi="Open Sans" w:cs="Open Sans"/>
          <w:color w:val="000000" w:themeColor="text1"/>
        </w:rPr>
        <w:t>zaświadczenie o niekaralności</w:t>
      </w:r>
    </w:p>
    <w:p w14:paraId="2A44690F" w14:textId="3833C1CD" w:rsidR="00781632" w:rsidRPr="005E428E" w:rsidRDefault="00781632" w:rsidP="00122CF6">
      <w:pPr>
        <w:pStyle w:val="Akapitzlist"/>
        <w:numPr>
          <w:ilvl w:val="0"/>
          <w:numId w:val="32"/>
        </w:numPr>
        <w:spacing w:line="360" w:lineRule="auto"/>
        <w:ind w:right="176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eastAsia="Times New Roman" w:hAnsi="Open Sans" w:cs="Open Sans"/>
          <w:color w:val="000000" w:themeColor="text1"/>
        </w:rPr>
        <w:t>informacja o niefigurowaniu w Rejestrze Sprawców Przestępstw na tle seksualnym</w:t>
      </w:r>
      <w:r w:rsidR="00F77882" w:rsidRPr="005E428E">
        <w:rPr>
          <w:rFonts w:ascii="Open Sans" w:eastAsia="Times New Roman" w:hAnsi="Open Sans" w:cs="Open Sans"/>
          <w:color w:val="000000" w:themeColor="text1"/>
        </w:rPr>
        <w:t xml:space="preserve"> </w:t>
      </w:r>
      <w:r w:rsidR="00DF18DB">
        <w:rPr>
          <w:rFonts w:ascii="Open Sans" w:eastAsia="Times New Roman" w:hAnsi="Open Sans" w:cs="Open Sans"/>
          <w:color w:val="000000" w:themeColor="text1"/>
        </w:rPr>
        <w:br/>
      </w:r>
      <w:r w:rsidRPr="005E428E">
        <w:rPr>
          <w:rFonts w:ascii="Open Sans" w:eastAsia="Times New Roman" w:hAnsi="Open Sans" w:cs="Open Sans"/>
          <w:color w:val="000000" w:themeColor="text1"/>
        </w:rPr>
        <w:t>w postaci wydruku pobranej informacji z Rejestru</w:t>
      </w:r>
    </w:p>
    <w:p w14:paraId="7D1F2138" w14:textId="002150C2" w:rsidR="00781632" w:rsidRPr="005E428E" w:rsidRDefault="00781632" w:rsidP="00122CF6">
      <w:pPr>
        <w:pStyle w:val="Akapitzlist"/>
        <w:numPr>
          <w:ilvl w:val="0"/>
          <w:numId w:val="32"/>
        </w:numPr>
        <w:spacing w:line="360" w:lineRule="auto"/>
        <w:ind w:right="176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eastAsia="Times New Roman" w:hAnsi="Open Sans" w:cs="Open Sans"/>
          <w:color w:val="000000" w:themeColor="text1"/>
        </w:rPr>
        <w:t xml:space="preserve">pisemna akceptacja osoby asystenta ze strony rodzica lub opiekuna prawnego dziecka </w:t>
      </w:r>
      <w:r w:rsidR="00B3375F" w:rsidRPr="005E428E">
        <w:rPr>
          <w:rFonts w:ascii="Open Sans" w:eastAsia="Times New Roman" w:hAnsi="Open Sans" w:cs="Open Sans"/>
          <w:color w:val="000000" w:themeColor="text1"/>
        </w:rPr>
        <w:br/>
      </w:r>
      <w:r w:rsidRPr="005E428E">
        <w:rPr>
          <w:rFonts w:ascii="Open Sans" w:eastAsia="Times New Roman" w:hAnsi="Open Sans" w:cs="Open Sans"/>
          <w:color w:val="000000" w:themeColor="text1"/>
        </w:rPr>
        <w:t>z niepełnosprawnością</w:t>
      </w:r>
    </w:p>
    <w:p w14:paraId="5C6C4E28" w14:textId="77777777" w:rsidR="00C86673" w:rsidRPr="005E428E" w:rsidRDefault="00C86673" w:rsidP="00122CF6">
      <w:pPr>
        <w:spacing w:line="360" w:lineRule="auto"/>
        <w:ind w:right="167"/>
        <w:jc w:val="both"/>
        <w:rPr>
          <w:rFonts w:ascii="Open Sans" w:hAnsi="Open Sans" w:cs="Open Sans"/>
          <w:color w:val="ED0000"/>
        </w:rPr>
      </w:pPr>
    </w:p>
    <w:p w14:paraId="55B16C54" w14:textId="261CAEC9" w:rsidR="00D20E14" w:rsidRDefault="004663F3" w:rsidP="00122CF6">
      <w:pPr>
        <w:pStyle w:val="Default"/>
        <w:spacing w:after="120"/>
        <w:jc w:val="center"/>
        <w:rPr>
          <w:rFonts w:ascii="Open Sans" w:hAnsi="Open Sans" w:cs="Open Sans"/>
          <w:b/>
          <w:bCs/>
          <w:color w:val="auto"/>
          <w:sz w:val="22"/>
          <w:szCs w:val="22"/>
        </w:rPr>
      </w:pPr>
      <w:r w:rsidRPr="005E428E">
        <w:rPr>
          <w:rFonts w:ascii="Open Sans" w:hAnsi="Open Sans" w:cs="Open Sans"/>
          <w:b/>
          <w:bCs/>
          <w:color w:val="auto"/>
          <w:sz w:val="22"/>
          <w:szCs w:val="22"/>
        </w:rPr>
        <w:lastRenderedPageBreak/>
        <w:t>§ 6</w:t>
      </w:r>
    </w:p>
    <w:p w14:paraId="47259CD2" w14:textId="77777777" w:rsidR="00DF18DB" w:rsidRPr="005E428E" w:rsidRDefault="00DF18DB" w:rsidP="00122CF6">
      <w:pPr>
        <w:pStyle w:val="Default"/>
        <w:spacing w:after="120"/>
        <w:jc w:val="center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14:paraId="150C119D" w14:textId="356A2C50" w:rsidR="00D20E14" w:rsidRPr="005E428E" w:rsidRDefault="00B354EA" w:rsidP="00122CF6">
      <w:pPr>
        <w:pStyle w:val="Akapitzlist"/>
        <w:spacing w:after="120" w:line="360" w:lineRule="auto"/>
        <w:ind w:left="0" w:firstLine="0"/>
        <w:jc w:val="center"/>
        <w:rPr>
          <w:rFonts w:ascii="Open Sans" w:hAnsi="Open Sans" w:cs="Open Sans"/>
          <w:b/>
          <w:bCs/>
        </w:rPr>
      </w:pPr>
      <w:r w:rsidRPr="005E428E">
        <w:rPr>
          <w:rFonts w:ascii="Open Sans" w:hAnsi="Open Sans" w:cs="Open Sans"/>
          <w:b/>
          <w:bCs/>
        </w:rPr>
        <w:t xml:space="preserve">Sposób realizacji usług asystenta osobistego osoby </w:t>
      </w:r>
      <w:r w:rsidR="004063E8" w:rsidRPr="005E428E">
        <w:rPr>
          <w:rFonts w:ascii="Open Sans" w:hAnsi="Open Sans" w:cs="Open Sans"/>
          <w:b/>
          <w:bCs/>
        </w:rPr>
        <w:t>z niepełnosprawnością</w:t>
      </w:r>
    </w:p>
    <w:p w14:paraId="1F3C7B73" w14:textId="2FFE6B45" w:rsidR="00C86673" w:rsidRPr="005E428E" w:rsidRDefault="00122CF6" w:rsidP="00DF18DB">
      <w:pPr>
        <w:spacing w:line="360" w:lineRule="auto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1. </w:t>
      </w:r>
      <w:r w:rsidR="00D20E14" w:rsidRPr="005E428E">
        <w:rPr>
          <w:rFonts w:ascii="Open Sans" w:hAnsi="Open Sans" w:cs="Open Sans"/>
        </w:rPr>
        <w:t>U</w:t>
      </w:r>
      <w:r w:rsidR="00B354EA" w:rsidRPr="005E428E">
        <w:rPr>
          <w:rFonts w:ascii="Open Sans" w:hAnsi="Open Sans" w:cs="Open Sans"/>
        </w:rPr>
        <w:t>sługa asystenta  ma na celu kompensację ograniczeń spowodowanych niepełnosprawnością  uczestnika Programu, stymulowanie do podejmowania aktywności życiowej oraz uspołecznianie osoby niepełnosprawnej.</w:t>
      </w:r>
    </w:p>
    <w:p w14:paraId="1E25150C" w14:textId="2715A3A1" w:rsidR="00122CF6" w:rsidRPr="005E428E" w:rsidRDefault="00B354EA" w:rsidP="00DF18D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Uczestnik Programu za usługi asystencji osobistej nie ponosi</w:t>
      </w:r>
      <w:r w:rsidRPr="005E428E">
        <w:rPr>
          <w:rFonts w:ascii="Open Sans" w:hAnsi="Open Sans" w:cs="Open Sans"/>
          <w:spacing w:val="-8"/>
        </w:rPr>
        <w:t xml:space="preserve"> </w:t>
      </w:r>
      <w:r w:rsidRPr="005E428E">
        <w:rPr>
          <w:rFonts w:ascii="Open Sans" w:hAnsi="Open Sans" w:cs="Open Sans"/>
        </w:rPr>
        <w:t>odpłatności.</w:t>
      </w:r>
    </w:p>
    <w:p w14:paraId="5EA5F282" w14:textId="12810FDF" w:rsidR="00B354EA" w:rsidRPr="005E428E" w:rsidRDefault="00122CF6" w:rsidP="00DF18DB">
      <w:pPr>
        <w:tabs>
          <w:tab w:val="left" w:pos="142"/>
          <w:tab w:val="left" w:pos="9602"/>
        </w:tabs>
        <w:spacing w:before="43" w:line="360" w:lineRule="auto"/>
        <w:ind w:right="17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3. U</w:t>
      </w:r>
      <w:r w:rsidR="00B354EA" w:rsidRPr="005E428E">
        <w:rPr>
          <w:rFonts w:ascii="Open Sans" w:hAnsi="Open Sans" w:cs="Open Sans"/>
        </w:rPr>
        <w:t>sługi</w:t>
      </w:r>
      <w:r w:rsidR="00B354EA" w:rsidRPr="005E428E">
        <w:rPr>
          <w:rFonts w:ascii="Open Sans" w:hAnsi="Open Sans" w:cs="Open Sans"/>
          <w:spacing w:val="-11"/>
        </w:rPr>
        <w:t xml:space="preserve"> </w:t>
      </w:r>
      <w:r w:rsidR="00B354EA" w:rsidRPr="005E428E">
        <w:rPr>
          <w:rFonts w:ascii="Open Sans" w:hAnsi="Open Sans" w:cs="Open Sans"/>
        </w:rPr>
        <w:t>asystenta</w:t>
      </w:r>
      <w:r w:rsidR="00B354EA" w:rsidRPr="005E428E">
        <w:rPr>
          <w:rFonts w:ascii="Open Sans" w:hAnsi="Open Sans" w:cs="Open Sans"/>
          <w:spacing w:val="-10"/>
        </w:rPr>
        <w:t xml:space="preserve"> </w:t>
      </w:r>
      <w:r w:rsidR="00B354EA" w:rsidRPr="005E428E">
        <w:rPr>
          <w:rFonts w:ascii="Open Sans" w:hAnsi="Open Sans" w:cs="Open Sans"/>
        </w:rPr>
        <w:t>mogą</w:t>
      </w:r>
      <w:r w:rsidR="00B354EA" w:rsidRPr="005E428E">
        <w:rPr>
          <w:rFonts w:ascii="Open Sans" w:hAnsi="Open Sans" w:cs="Open Sans"/>
          <w:spacing w:val="-12"/>
        </w:rPr>
        <w:t xml:space="preserve"> </w:t>
      </w:r>
      <w:r w:rsidR="00B354EA" w:rsidRPr="005E428E">
        <w:rPr>
          <w:rFonts w:ascii="Open Sans" w:hAnsi="Open Sans" w:cs="Open Sans"/>
        </w:rPr>
        <w:t>być</w:t>
      </w:r>
      <w:r w:rsidR="00B354EA" w:rsidRPr="005E428E">
        <w:rPr>
          <w:rFonts w:ascii="Open Sans" w:hAnsi="Open Sans" w:cs="Open Sans"/>
          <w:spacing w:val="-11"/>
        </w:rPr>
        <w:t xml:space="preserve"> </w:t>
      </w:r>
      <w:r w:rsidR="00B354EA" w:rsidRPr="005E428E">
        <w:rPr>
          <w:rFonts w:ascii="Open Sans" w:hAnsi="Open Sans" w:cs="Open Sans"/>
        </w:rPr>
        <w:t>realizowane</w:t>
      </w:r>
      <w:r w:rsidR="00B354EA" w:rsidRPr="005E428E">
        <w:rPr>
          <w:rFonts w:ascii="Open Sans" w:hAnsi="Open Sans" w:cs="Open Sans"/>
          <w:spacing w:val="-9"/>
        </w:rPr>
        <w:t xml:space="preserve"> </w:t>
      </w:r>
      <w:r w:rsidR="00B354EA" w:rsidRPr="005E428E">
        <w:rPr>
          <w:rFonts w:ascii="Open Sans" w:hAnsi="Open Sans" w:cs="Open Sans"/>
          <w:spacing w:val="-11"/>
        </w:rPr>
        <w:t xml:space="preserve"> 7</w:t>
      </w:r>
      <w:r w:rsidR="00B354EA" w:rsidRPr="005E428E">
        <w:rPr>
          <w:rFonts w:ascii="Open Sans" w:hAnsi="Open Sans" w:cs="Open Sans"/>
          <w:spacing w:val="-14"/>
        </w:rPr>
        <w:t xml:space="preserve"> </w:t>
      </w:r>
      <w:r w:rsidR="00B354EA" w:rsidRPr="005E428E">
        <w:rPr>
          <w:rFonts w:ascii="Open Sans" w:hAnsi="Open Sans" w:cs="Open Sans"/>
        </w:rPr>
        <w:t xml:space="preserve">dni </w:t>
      </w:r>
      <w:r w:rsidR="00B354EA" w:rsidRPr="005E428E">
        <w:rPr>
          <w:rFonts w:ascii="Open Sans" w:hAnsi="Open Sans" w:cs="Open Sans"/>
          <w:spacing w:val="-18"/>
        </w:rPr>
        <w:t xml:space="preserve">w </w:t>
      </w:r>
      <w:r w:rsidR="00B354EA" w:rsidRPr="005E428E">
        <w:rPr>
          <w:rFonts w:ascii="Open Sans" w:hAnsi="Open Sans" w:cs="Open Sans"/>
        </w:rPr>
        <w:t xml:space="preserve">tygodniu </w:t>
      </w:r>
      <w:r w:rsidR="008444B9" w:rsidRPr="005E428E">
        <w:rPr>
          <w:rFonts w:ascii="Open Sans" w:hAnsi="Open Sans" w:cs="Open Sans"/>
        </w:rPr>
        <w:t>przy czym przez tego samego asystenta maksymalnie do 12 godzin na dob</w:t>
      </w:r>
      <w:r w:rsidR="008704F5" w:rsidRPr="005E428E">
        <w:rPr>
          <w:rFonts w:ascii="Open Sans" w:hAnsi="Open Sans" w:cs="Open Sans"/>
        </w:rPr>
        <w:t>ę</w:t>
      </w:r>
      <w:r w:rsidRPr="005E428E">
        <w:rPr>
          <w:rFonts w:ascii="Open Sans" w:hAnsi="Open Sans" w:cs="Open Sans"/>
        </w:rPr>
        <w:t>,</w:t>
      </w:r>
      <w:r w:rsidR="000319FF" w:rsidRPr="005E428E">
        <w:rPr>
          <w:rFonts w:ascii="Open Sans" w:hAnsi="Open Sans" w:cs="Open Sans"/>
        </w:rPr>
        <w:t xml:space="preserve"> </w:t>
      </w:r>
      <w:r w:rsidR="00A932AE" w:rsidRPr="005E428E">
        <w:rPr>
          <w:rFonts w:ascii="Open Sans" w:hAnsi="Open Sans" w:cs="Open Sans"/>
        </w:rPr>
        <w:t>w</w:t>
      </w:r>
      <w:r w:rsidR="00B354EA" w:rsidRPr="005E428E">
        <w:rPr>
          <w:rFonts w:ascii="Open Sans" w:hAnsi="Open Sans" w:cs="Open Sans"/>
        </w:rPr>
        <w:t xml:space="preserve"> uzasadnionych sytuacjach możliwa jest zmiana czasu i zakresu realizacji usług, jednak wymaga to poinformowania stron biorących udział w Programie co najmniej 2 dni przed terminem realizacji usługi.</w:t>
      </w:r>
    </w:p>
    <w:p w14:paraId="0C0D40BA" w14:textId="77777777" w:rsidR="00122CF6" w:rsidRPr="005E428E" w:rsidRDefault="00122CF6" w:rsidP="00DF18DB">
      <w:pPr>
        <w:widowControl/>
        <w:tabs>
          <w:tab w:val="left" w:pos="0"/>
        </w:tabs>
        <w:suppressAutoHyphens/>
        <w:autoSpaceDE/>
        <w:spacing w:after="120" w:line="360" w:lineRule="auto"/>
        <w:jc w:val="both"/>
        <w:textAlignment w:val="baseline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4</w:t>
      </w:r>
      <w:r w:rsidR="001A3262" w:rsidRPr="005E428E">
        <w:rPr>
          <w:rFonts w:ascii="Open Sans" w:hAnsi="Open Sans" w:cs="Open Sans"/>
        </w:rPr>
        <w:t>.</w:t>
      </w:r>
      <w:r w:rsidRPr="005E428E">
        <w:rPr>
          <w:rFonts w:ascii="Open Sans" w:hAnsi="Open Sans" w:cs="Open Sans"/>
        </w:rPr>
        <w:t xml:space="preserve"> </w:t>
      </w:r>
      <w:r w:rsidR="00B354EA" w:rsidRPr="005E428E">
        <w:rPr>
          <w:rFonts w:ascii="Open Sans" w:hAnsi="Open Sans" w:cs="Open Sans"/>
        </w:rPr>
        <w:t xml:space="preserve">Asystent może towarzyszyć uczestnikowi Programu w dojazdach w wybrane przez uczestnika miejsce w celu </w:t>
      </w:r>
      <w:r w:rsidR="00B354EA" w:rsidRPr="005E428E">
        <w:rPr>
          <w:rFonts w:ascii="Open Sans" w:eastAsia="Times New Roman" w:hAnsi="Open Sans" w:cs="Open Sans"/>
          <w:lang w:eastAsia="pl-PL"/>
        </w:rPr>
        <w:t>realizacji usług określonych w Programie</w:t>
      </w:r>
      <w:r w:rsidR="00B354EA" w:rsidRPr="005E428E">
        <w:rPr>
          <w:rFonts w:ascii="Open Sans" w:hAnsi="Open Sans" w:cs="Open Sans"/>
        </w:rPr>
        <w:t xml:space="preserve">,  w szczególności </w:t>
      </w:r>
      <w:r w:rsidR="00B354EA" w:rsidRPr="005E428E">
        <w:rPr>
          <w:rFonts w:ascii="Open Sans" w:eastAsia="Times New Roman" w:hAnsi="Open Sans" w:cs="Open Sans"/>
          <w:lang w:eastAsia="pl-PL"/>
        </w:rPr>
        <w:t>przejazdów  do innych odległych miejscowości</w:t>
      </w:r>
      <w:r w:rsidRPr="005E428E">
        <w:rPr>
          <w:rFonts w:ascii="Open Sans" w:eastAsia="Times New Roman" w:hAnsi="Open Sans" w:cs="Open Sans"/>
          <w:lang w:eastAsia="pl-PL"/>
        </w:rPr>
        <w:t>.</w:t>
      </w:r>
    </w:p>
    <w:p w14:paraId="520F4DEB" w14:textId="77777777" w:rsidR="00122CF6" w:rsidRPr="005E428E" w:rsidRDefault="00122CF6" w:rsidP="00DF18DB">
      <w:pPr>
        <w:widowControl/>
        <w:tabs>
          <w:tab w:val="left" w:pos="0"/>
        </w:tabs>
        <w:suppressAutoHyphens/>
        <w:autoSpaceDE/>
        <w:spacing w:after="120" w:line="360" w:lineRule="auto"/>
        <w:jc w:val="both"/>
        <w:textAlignment w:val="baseline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 xml:space="preserve">5. </w:t>
      </w:r>
      <w:r w:rsidR="00B354EA" w:rsidRPr="005E428E">
        <w:rPr>
          <w:rFonts w:ascii="Open Sans" w:hAnsi="Open Sans" w:cs="Open Sans"/>
        </w:rPr>
        <w:t xml:space="preserve">Rozliczenie miesięczne wykonania usług asystenckich następuje </w:t>
      </w:r>
      <w:r w:rsidR="001A3262" w:rsidRPr="005E428E">
        <w:rPr>
          <w:rFonts w:ascii="Open Sans" w:hAnsi="Open Sans" w:cs="Open Sans"/>
        </w:rPr>
        <w:t xml:space="preserve">po </w:t>
      </w:r>
      <w:r w:rsidR="00B354EA" w:rsidRPr="005E428E">
        <w:rPr>
          <w:rFonts w:ascii="Open Sans" w:hAnsi="Open Sans" w:cs="Open Sans"/>
        </w:rPr>
        <w:t>złożeni</w:t>
      </w:r>
      <w:r w:rsidR="001A3262" w:rsidRPr="005E428E">
        <w:rPr>
          <w:rFonts w:ascii="Open Sans" w:hAnsi="Open Sans" w:cs="Open Sans"/>
        </w:rPr>
        <w:t>u</w:t>
      </w:r>
      <w:r w:rsidR="00B354EA" w:rsidRPr="005E428E">
        <w:rPr>
          <w:rFonts w:ascii="Open Sans" w:hAnsi="Open Sans" w:cs="Open Sans"/>
        </w:rPr>
        <w:t xml:space="preserve">  </w:t>
      </w:r>
      <w:r w:rsidR="001A3262" w:rsidRPr="005E428E">
        <w:rPr>
          <w:rFonts w:ascii="Open Sans" w:hAnsi="Open Sans" w:cs="Open Sans"/>
        </w:rPr>
        <w:t>k</w:t>
      </w:r>
      <w:r w:rsidR="00B354EA" w:rsidRPr="005E428E">
        <w:rPr>
          <w:rFonts w:ascii="Open Sans" w:hAnsi="Open Sans" w:cs="Open Sans"/>
        </w:rPr>
        <w:t>ar</w:t>
      </w:r>
      <w:r w:rsidR="001A3262" w:rsidRPr="005E428E">
        <w:rPr>
          <w:rFonts w:ascii="Open Sans" w:hAnsi="Open Sans" w:cs="Open Sans"/>
        </w:rPr>
        <w:t xml:space="preserve">ty </w:t>
      </w:r>
      <w:r w:rsidR="00B354EA" w:rsidRPr="005E428E">
        <w:rPr>
          <w:rFonts w:ascii="Open Sans" w:hAnsi="Open Sans" w:cs="Open Sans"/>
        </w:rPr>
        <w:t xml:space="preserve"> realizacji usług</w:t>
      </w:r>
      <w:r w:rsidR="001A3262" w:rsidRPr="005E428E">
        <w:rPr>
          <w:rFonts w:ascii="Open Sans" w:hAnsi="Open Sans" w:cs="Open Sans"/>
        </w:rPr>
        <w:t>i</w:t>
      </w:r>
      <w:r w:rsidR="00B354EA" w:rsidRPr="005E428E">
        <w:rPr>
          <w:rFonts w:ascii="Open Sans" w:hAnsi="Open Sans" w:cs="Open Sans"/>
        </w:rPr>
        <w:t xml:space="preserve"> </w:t>
      </w:r>
      <w:r w:rsidR="001A3262" w:rsidRPr="005E428E">
        <w:rPr>
          <w:rFonts w:ascii="Open Sans" w:hAnsi="Open Sans" w:cs="Open Sans"/>
        </w:rPr>
        <w:t>oraz ewidencji przebiegu pojazdu potwierdzonej przez uczestnika programu</w:t>
      </w:r>
    </w:p>
    <w:p w14:paraId="73A14C19" w14:textId="52C7B248" w:rsidR="001A3262" w:rsidRPr="005E428E" w:rsidRDefault="00122CF6" w:rsidP="00DF18DB">
      <w:pPr>
        <w:widowControl/>
        <w:tabs>
          <w:tab w:val="left" w:pos="0"/>
        </w:tabs>
        <w:suppressAutoHyphens/>
        <w:autoSpaceDE/>
        <w:spacing w:after="120" w:line="360" w:lineRule="auto"/>
        <w:jc w:val="both"/>
        <w:textAlignment w:val="baseline"/>
        <w:rPr>
          <w:rFonts w:ascii="Open Sans" w:hAnsi="Open Sans" w:cs="Open Sans"/>
        </w:rPr>
      </w:pPr>
      <w:r w:rsidRPr="005E428E">
        <w:rPr>
          <w:rFonts w:ascii="Open Sans" w:hAnsi="Open Sans" w:cs="Open Sans"/>
          <w:color w:val="000000" w:themeColor="text1"/>
        </w:rPr>
        <w:t>6.</w:t>
      </w:r>
      <w:r w:rsidR="006D2586" w:rsidRPr="005E428E">
        <w:rPr>
          <w:rFonts w:ascii="Open Sans" w:hAnsi="Open Sans" w:cs="Open Sans"/>
          <w:color w:val="000000" w:themeColor="text1"/>
        </w:rPr>
        <w:t xml:space="preserve"> Zadaniem asystenta nie jest podejmowanie decyzji za osobę niepełnosprawną, lecz wyłącznie udzielenie jej pomocy lub wsparcia w realizacji osobistych celów.</w:t>
      </w:r>
    </w:p>
    <w:p w14:paraId="764017AA" w14:textId="52AD8AD8" w:rsidR="006D2586" w:rsidRPr="005E428E" w:rsidRDefault="00122CF6" w:rsidP="00DF18DB">
      <w:pPr>
        <w:pStyle w:val="Tekstpodstawowy"/>
        <w:spacing w:before="43" w:line="360" w:lineRule="auto"/>
        <w:ind w:left="0" w:right="327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5E428E">
        <w:rPr>
          <w:rFonts w:ascii="Open Sans" w:hAnsi="Open Sans" w:cs="Open Sans"/>
          <w:color w:val="000000" w:themeColor="text1"/>
          <w:sz w:val="22"/>
          <w:szCs w:val="22"/>
        </w:rPr>
        <w:t>7</w:t>
      </w:r>
      <w:r w:rsidR="001E3176" w:rsidRPr="005E428E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5E428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D2586" w:rsidRPr="005E428E">
        <w:rPr>
          <w:rFonts w:ascii="Open Sans" w:hAnsi="Open Sans" w:cs="Open Sans"/>
          <w:color w:val="000000" w:themeColor="text1"/>
          <w:sz w:val="22"/>
          <w:szCs w:val="22"/>
        </w:rPr>
        <w:t>Asystent realizuje usługi wyłącznie na rzecz osoby niepełnosprawnej, na podstawie jej decyzji lub decyzji opiekuna prawnego, a nie dla osób trzecich, w tym członków rodziny osoby niepełnosprawnej.</w:t>
      </w:r>
    </w:p>
    <w:p w14:paraId="241BBB62" w14:textId="67F3BD83" w:rsidR="000319FF" w:rsidRPr="005E428E" w:rsidRDefault="00122CF6" w:rsidP="00DF18DB">
      <w:pPr>
        <w:tabs>
          <w:tab w:val="left" w:pos="909"/>
        </w:tabs>
        <w:spacing w:line="360" w:lineRule="auto"/>
        <w:ind w:right="176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hAnsi="Open Sans" w:cs="Open Sans"/>
          <w:color w:val="000000" w:themeColor="text1"/>
        </w:rPr>
        <w:t>8</w:t>
      </w:r>
      <w:r w:rsidR="001E3176" w:rsidRPr="005E428E">
        <w:rPr>
          <w:rFonts w:ascii="Open Sans" w:hAnsi="Open Sans" w:cs="Open Sans"/>
          <w:color w:val="000000" w:themeColor="text1"/>
        </w:rPr>
        <w:t>.</w:t>
      </w:r>
      <w:r w:rsidRPr="005E428E">
        <w:rPr>
          <w:rFonts w:ascii="Open Sans" w:hAnsi="Open Sans" w:cs="Open Sans"/>
          <w:color w:val="000000" w:themeColor="text1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W przypadku braku celowości realizacji usługi z powodu nietrzeźwości np. uczestnika Programu,</w:t>
      </w:r>
      <w:r w:rsidR="001A3262" w:rsidRPr="005E428E">
        <w:rPr>
          <w:rFonts w:ascii="Open Sans" w:hAnsi="Open Sans" w:cs="Open Sans"/>
          <w:color w:val="000000" w:themeColor="text1"/>
          <w:spacing w:val="-12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bycia</w:t>
      </w:r>
      <w:r w:rsidR="001A3262" w:rsidRPr="005E428E">
        <w:rPr>
          <w:rFonts w:ascii="Open Sans" w:hAnsi="Open Sans" w:cs="Open Sans"/>
          <w:color w:val="000000" w:themeColor="text1"/>
          <w:spacing w:val="-12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pod</w:t>
      </w:r>
      <w:r w:rsidR="001A3262" w:rsidRPr="005E428E">
        <w:rPr>
          <w:rFonts w:ascii="Open Sans" w:hAnsi="Open Sans" w:cs="Open Sans"/>
          <w:color w:val="000000" w:themeColor="text1"/>
          <w:spacing w:val="-11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wpływem</w:t>
      </w:r>
      <w:r w:rsidR="001A3262" w:rsidRPr="005E428E">
        <w:rPr>
          <w:rFonts w:ascii="Open Sans" w:hAnsi="Open Sans" w:cs="Open Sans"/>
          <w:color w:val="000000" w:themeColor="text1"/>
          <w:spacing w:val="-12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narkotyków</w:t>
      </w:r>
      <w:r w:rsidR="001A3262" w:rsidRPr="005E428E">
        <w:rPr>
          <w:rFonts w:ascii="Open Sans" w:hAnsi="Open Sans" w:cs="Open Sans"/>
          <w:color w:val="000000" w:themeColor="text1"/>
          <w:spacing w:val="-11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albo</w:t>
      </w:r>
      <w:r w:rsidR="001A3262" w:rsidRPr="005E428E">
        <w:rPr>
          <w:rFonts w:ascii="Open Sans" w:hAnsi="Open Sans" w:cs="Open Sans"/>
          <w:color w:val="000000" w:themeColor="text1"/>
          <w:spacing w:val="-11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innej</w:t>
      </w:r>
      <w:r w:rsidR="001A3262" w:rsidRPr="005E428E">
        <w:rPr>
          <w:rFonts w:ascii="Open Sans" w:hAnsi="Open Sans" w:cs="Open Sans"/>
          <w:color w:val="000000" w:themeColor="text1"/>
          <w:spacing w:val="-12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sytuacji</w:t>
      </w:r>
      <w:r w:rsidR="001A3262" w:rsidRPr="005E428E">
        <w:rPr>
          <w:rFonts w:ascii="Open Sans" w:hAnsi="Open Sans" w:cs="Open Sans"/>
          <w:color w:val="000000" w:themeColor="text1"/>
          <w:spacing w:val="-12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zagrażającej</w:t>
      </w:r>
      <w:r w:rsidR="001A3262" w:rsidRPr="005E428E">
        <w:rPr>
          <w:rFonts w:ascii="Open Sans" w:hAnsi="Open Sans" w:cs="Open Sans"/>
          <w:color w:val="000000" w:themeColor="text1"/>
          <w:spacing w:val="-14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zdrowiu</w:t>
      </w:r>
      <w:r w:rsidR="001A3262" w:rsidRPr="005E428E">
        <w:rPr>
          <w:rFonts w:ascii="Open Sans" w:hAnsi="Open Sans" w:cs="Open Sans"/>
          <w:color w:val="000000" w:themeColor="text1"/>
          <w:spacing w:val="-10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lub</w:t>
      </w:r>
      <w:r w:rsidR="001A3262" w:rsidRPr="005E428E">
        <w:rPr>
          <w:rFonts w:ascii="Open Sans" w:hAnsi="Open Sans" w:cs="Open Sans"/>
          <w:color w:val="000000" w:themeColor="text1"/>
          <w:spacing w:val="-14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życiu asystenta,</w:t>
      </w:r>
      <w:r w:rsidR="001A3262" w:rsidRPr="005E428E">
        <w:rPr>
          <w:rFonts w:ascii="Open Sans" w:hAnsi="Open Sans" w:cs="Open Sans"/>
          <w:color w:val="000000" w:themeColor="text1"/>
          <w:spacing w:val="-19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uczestnika</w:t>
      </w:r>
      <w:r w:rsidR="001A3262" w:rsidRPr="005E428E">
        <w:rPr>
          <w:rFonts w:ascii="Open Sans" w:hAnsi="Open Sans" w:cs="Open Sans"/>
          <w:color w:val="000000" w:themeColor="text1"/>
          <w:spacing w:val="-16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Programu,</w:t>
      </w:r>
      <w:r w:rsidR="001A3262" w:rsidRPr="005E428E">
        <w:rPr>
          <w:rFonts w:ascii="Open Sans" w:hAnsi="Open Sans" w:cs="Open Sans"/>
          <w:color w:val="000000" w:themeColor="text1"/>
          <w:spacing w:val="-17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bądź</w:t>
      </w:r>
      <w:r w:rsidR="001A3262" w:rsidRPr="005E428E">
        <w:rPr>
          <w:rFonts w:ascii="Open Sans" w:hAnsi="Open Sans" w:cs="Open Sans"/>
          <w:color w:val="000000" w:themeColor="text1"/>
          <w:spacing w:val="-17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osób</w:t>
      </w:r>
      <w:r w:rsidR="001A3262" w:rsidRPr="005E428E">
        <w:rPr>
          <w:rFonts w:ascii="Open Sans" w:hAnsi="Open Sans" w:cs="Open Sans"/>
          <w:color w:val="000000" w:themeColor="text1"/>
          <w:spacing w:val="-17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trzecich</w:t>
      </w:r>
      <w:r w:rsidR="001A3262" w:rsidRPr="005E428E">
        <w:rPr>
          <w:rFonts w:ascii="Open Sans" w:hAnsi="Open Sans" w:cs="Open Sans"/>
          <w:color w:val="000000" w:themeColor="text1"/>
          <w:spacing w:val="-16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asystent</w:t>
      </w:r>
      <w:r w:rsidR="001A3262" w:rsidRPr="005E428E">
        <w:rPr>
          <w:rFonts w:ascii="Open Sans" w:hAnsi="Open Sans" w:cs="Open Sans"/>
          <w:color w:val="000000" w:themeColor="text1"/>
          <w:spacing w:val="23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może</w:t>
      </w:r>
      <w:r w:rsidR="001A3262" w:rsidRPr="005E428E">
        <w:rPr>
          <w:rFonts w:ascii="Open Sans" w:hAnsi="Open Sans" w:cs="Open Sans"/>
          <w:color w:val="000000" w:themeColor="text1"/>
          <w:spacing w:val="-15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odmówić</w:t>
      </w:r>
      <w:r w:rsidR="001A3262" w:rsidRPr="005E428E">
        <w:rPr>
          <w:rFonts w:ascii="Open Sans" w:hAnsi="Open Sans" w:cs="Open Sans"/>
          <w:color w:val="000000" w:themeColor="text1"/>
          <w:spacing w:val="-17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realizacji</w:t>
      </w:r>
      <w:r w:rsidR="001A3262" w:rsidRPr="005E428E">
        <w:rPr>
          <w:rFonts w:ascii="Open Sans" w:hAnsi="Open Sans" w:cs="Open Sans"/>
          <w:color w:val="000000" w:themeColor="text1"/>
          <w:spacing w:val="-17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usługi.</w:t>
      </w:r>
    </w:p>
    <w:p w14:paraId="2C8B589A" w14:textId="5569D211" w:rsidR="001A3262" w:rsidRPr="005E428E" w:rsidRDefault="00122CF6" w:rsidP="00DF18DB">
      <w:pPr>
        <w:pStyle w:val="Akapitzlist"/>
        <w:tabs>
          <w:tab w:val="left" w:pos="909"/>
        </w:tabs>
        <w:spacing w:before="1" w:line="360" w:lineRule="auto"/>
        <w:ind w:left="0" w:right="177" w:firstLine="0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hAnsi="Open Sans" w:cs="Open Sans"/>
          <w:color w:val="000000" w:themeColor="text1"/>
        </w:rPr>
        <w:t>9</w:t>
      </w:r>
      <w:r w:rsidR="001E3176" w:rsidRPr="005E428E">
        <w:rPr>
          <w:rFonts w:ascii="Open Sans" w:hAnsi="Open Sans" w:cs="Open Sans"/>
          <w:color w:val="000000" w:themeColor="text1"/>
        </w:rPr>
        <w:t>.</w:t>
      </w:r>
      <w:r w:rsidRPr="005E428E">
        <w:rPr>
          <w:rFonts w:ascii="Open Sans" w:hAnsi="Open Sans" w:cs="Open Sans"/>
          <w:color w:val="000000" w:themeColor="text1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 xml:space="preserve">W uzasadnionym przypadku przerwania świadczenia usługi asystent zobowiązany jest </w:t>
      </w:r>
      <w:r w:rsidRPr="005E428E">
        <w:rPr>
          <w:rFonts w:ascii="Open Sans" w:hAnsi="Open Sans" w:cs="Open Sans"/>
          <w:color w:val="000000" w:themeColor="text1"/>
        </w:rPr>
        <w:br/>
      </w:r>
      <w:r w:rsidR="001A3262" w:rsidRPr="005E428E">
        <w:rPr>
          <w:rFonts w:ascii="Open Sans" w:hAnsi="Open Sans" w:cs="Open Sans"/>
          <w:color w:val="000000" w:themeColor="text1"/>
        </w:rPr>
        <w:t>niezwłocznie o tym fakcie poinformować</w:t>
      </w:r>
      <w:r w:rsidR="001A3262" w:rsidRPr="005E428E">
        <w:rPr>
          <w:rFonts w:ascii="Open Sans" w:hAnsi="Open Sans" w:cs="Open Sans"/>
          <w:color w:val="000000" w:themeColor="text1"/>
          <w:spacing w:val="-7"/>
        </w:rPr>
        <w:t xml:space="preserve"> </w:t>
      </w:r>
      <w:r w:rsidR="001A3262" w:rsidRPr="005E428E">
        <w:rPr>
          <w:rFonts w:ascii="Open Sans" w:hAnsi="Open Sans" w:cs="Open Sans"/>
          <w:color w:val="000000" w:themeColor="text1"/>
        </w:rPr>
        <w:t>Ośrodek.</w:t>
      </w:r>
    </w:p>
    <w:p w14:paraId="1FA94F68" w14:textId="425B56E5" w:rsidR="006D2586" w:rsidRPr="005E428E" w:rsidRDefault="00122CF6" w:rsidP="00DF18DB">
      <w:pPr>
        <w:tabs>
          <w:tab w:val="left" w:pos="854"/>
        </w:tabs>
        <w:spacing w:line="360" w:lineRule="auto"/>
        <w:ind w:right="172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hAnsi="Open Sans" w:cs="Open Sans"/>
          <w:color w:val="000000" w:themeColor="text1"/>
        </w:rPr>
        <w:t>10</w:t>
      </w:r>
      <w:r w:rsidR="000E6D21" w:rsidRPr="005E428E">
        <w:rPr>
          <w:rFonts w:ascii="Open Sans" w:hAnsi="Open Sans" w:cs="Open Sans"/>
          <w:color w:val="000000" w:themeColor="text1"/>
        </w:rPr>
        <w:t>.</w:t>
      </w:r>
      <w:r w:rsidR="001E3176" w:rsidRPr="005E428E">
        <w:rPr>
          <w:rFonts w:ascii="Open Sans" w:hAnsi="Open Sans" w:cs="Open Sans"/>
          <w:color w:val="000000" w:themeColor="text1"/>
        </w:rPr>
        <w:t xml:space="preserve"> </w:t>
      </w:r>
      <w:r w:rsidR="006D2586" w:rsidRPr="005E428E">
        <w:rPr>
          <w:rFonts w:ascii="Open Sans" w:hAnsi="Open Sans" w:cs="Open Sans"/>
          <w:color w:val="000000" w:themeColor="text1"/>
        </w:rPr>
        <w:t xml:space="preserve">Ośrodek   sprawdza   wykonanie   usług   na   podstawie   kart   realizacji   usług   asystenta,   </w:t>
      </w:r>
      <w:r w:rsidRPr="005E428E">
        <w:rPr>
          <w:rFonts w:ascii="Open Sans" w:hAnsi="Open Sans" w:cs="Open Sans"/>
          <w:color w:val="000000" w:themeColor="text1"/>
        </w:rPr>
        <w:br/>
      </w:r>
      <w:r w:rsidR="006D2586" w:rsidRPr="005E428E">
        <w:rPr>
          <w:rFonts w:ascii="Open Sans" w:hAnsi="Open Sans" w:cs="Open Sans"/>
          <w:color w:val="000000" w:themeColor="text1"/>
        </w:rPr>
        <w:t>w tym porównuje liczbę  zaplanowanych i zrealizowanych  godzin</w:t>
      </w:r>
      <w:r w:rsidRPr="005E428E">
        <w:rPr>
          <w:rFonts w:ascii="Open Sans" w:hAnsi="Open Sans" w:cs="Open Sans"/>
          <w:color w:val="000000" w:themeColor="text1"/>
        </w:rPr>
        <w:t>.</w:t>
      </w:r>
      <w:r w:rsidR="006D2586" w:rsidRPr="005E428E">
        <w:rPr>
          <w:rFonts w:ascii="Open Sans" w:hAnsi="Open Sans" w:cs="Open Sans"/>
          <w:color w:val="000000" w:themeColor="text1"/>
        </w:rPr>
        <w:t xml:space="preserve"> </w:t>
      </w:r>
    </w:p>
    <w:p w14:paraId="420BC181" w14:textId="77777777" w:rsidR="00C86673" w:rsidRPr="005E428E" w:rsidRDefault="00C86673" w:rsidP="007316BF">
      <w:pPr>
        <w:spacing w:line="360" w:lineRule="auto"/>
        <w:rPr>
          <w:rFonts w:ascii="Open Sans" w:eastAsia="Times New Roman" w:hAnsi="Open Sans" w:cs="Open Sans"/>
          <w:b/>
        </w:rPr>
      </w:pPr>
      <w:bookmarkStart w:id="5" w:name="_Hlk139009704"/>
    </w:p>
    <w:p w14:paraId="15ED044F" w14:textId="7FB0F09D" w:rsidR="008110BE" w:rsidRPr="005E428E" w:rsidRDefault="008110BE" w:rsidP="00122CF6">
      <w:pPr>
        <w:pStyle w:val="Akapitzlist"/>
        <w:spacing w:line="360" w:lineRule="auto"/>
        <w:ind w:left="336"/>
        <w:jc w:val="center"/>
        <w:rPr>
          <w:rFonts w:ascii="Open Sans" w:eastAsia="Times New Roman" w:hAnsi="Open Sans" w:cs="Open Sans"/>
          <w:b/>
        </w:rPr>
      </w:pPr>
      <w:r w:rsidRPr="005E428E">
        <w:rPr>
          <w:rFonts w:ascii="Open Sans" w:eastAsia="Times New Roman" w:hAnsi="Open Sans" w:cs="Open Sans"/>
          <w:b/>
        </w:rPr>
        <w:t>§ 7</w:t>
      </w:r>
    </w:p>
    <w:p w14:paraId="40CB00CC" w14:textId="3AC5455F" w:rsidR="008110BE" w:rsidRPr="005E428E" w:rsidRDefault="008110BE" w:rsidP="00122CF6">
      <w:pPr>
        <w:pStyle w:val="Akapitzlist"/>
        <w:spacing w:after="111" w:line="249" w:lineRule="auto"/>
        <w:ind w:left="336"/>
        <w:jc w:val="center"/>
        <w:rPr>
          <w:rFonts w:ascii="Open Sans" w:eastAsia="Times New Roman" w:hAnsi="Open Sans" w:cs="Open Sans"/>
          <w:b/>
        </w:rPr>
      </w:pPr>
      <w:r w:rsidRPr="005E428E">
        <w:rPr>
          <w:rFonts w:ascii="Open Sans" w:eastAsia="Times New Roman" w:hAnsi="Open Sans" w:cs="Open Sans"/>
          <w:b/>
        </w:rPr>
        <w:t>Warunki rezygnacji z uczestnictwa w programie</w:t>
      </w:r>
    </w:p>
    <w:p w14:paraId="46EA717E" w14:textId="77777777" w:rsidR="008110BE" w:rsidRPr="005E428E" w:rsidRDefault="008110BE" w:rsidP="00122CF6">
      <w:pPr>
        <w:pStyle w:val="Akapitzlist"/>
        <w:spacing w:after="111" w:line="249" w:lineRule="auto"/>
        <w:ind w:left="336"/>
        <w:jc w:val="both"/>
        <w:rPr>
          <w:rFonts w:ascii="Open Sans" w:eastAsia="Times New Roman" w:hAnsi="Open Sans" w:cs="Open Sans"/>
          <w:b/>
        </w:rPr>
      </w:pPr>
    </w:p>
    <w:p w14:paraId="2B10D161" w14:textId="2846AECB" w:rsidR="008110BE" w:rsidRPr="005E428E" w:rsidRDefault="00DD3911" w:rsidP="00122CF6">
      <w:pPr>
        <w:pStyle w:val="Akapitzlist"/>
        <w:spacing w:line="360" w:lineRule="auto"/>
        <w:ind w:left="0"/>
        <w:jc w:val="both"/>
        <w:rPr>
          <w:rFonts w:ascii="Open Sans" w:hAnsi="Open Sans" w:cs="Open Sans"/>
        </w:rPr>
      </w:pPr>
      <w:r w:rsidRPr="005E428E">
        <w:rPr>
          <w:rFonts w:ascii="Open Sans" w:eastAsia="Times New Roman" w:hAnsi="Open Sans" w:cs="Open Sans"/>
          <w:b/>
        </w:rPr>
        <w:t xml:space="preserve">      </w:t>
      </w:r>
      <w:r w:rsidR="008110BE" w:rsidRPr="005E428E">
        <w:rPr>
          <w:rFonts w:ascii="Open Sans" w:eastAsia="Times New Roman" w:hAnsi="Open Sans" w:cs="Open Sans"/>
          <w:b/>
        </w:rPr>
        <w:t xml:space="preserve"> </w:t>
      </w:r>
      <w:r w:rsidR="008110BE" w:rsidRPr="005E428E">
        <w:rPr>
          <w:rFonts w:ascii="Open Sans" w:eastAsia="Times New Roman" w:hAnsi="Open Sans" w:cs="Open Sans"/>
        </w:rPr>
        <w:t xml:space="preserve">1. Rezygnacja z uczestnictwa w Programie może nastąpić w trakcie jego trwania w każdej chwili. </w:t>
      </w:r>
    </w:p>
    <w:p w14:paraId="50D4D390" w14:textId="4D00201F" w:rsidR="00122CF6" w:rsidRDefault="008110BE" w:rsidP="007316BF">
      <w:pPr>
        <w:spacing w:line="360" w:lineRule="auto"/>
        <w:jc w:val="both"/>
        <w:rPr>
          <w:rFonts w:ascii="Open Sans" w:eastAsia="Times New Roman" w:hAnsi="Open Sans" w:cs="Open Sans"/>
        </w:rPr>
      </w:pPr>
      <w:r w:rsidRPr="005E428E">
        <w:rPr>
          <w:rFonts w:ascii="Open Sans" w:eastAsia="Times New Roman" w:hAnsi="Open Sans" w:cs="Open Sans"/>
        </w:rPr>
        <w:t xml:space="preserve">2. Każdy Uczestnik rezygnujący z udziału w Programie zobowiązany jest do złożenia pisemnej rezygnacji z podaniem powodu rezygnacji. </w:t>
      </w:r>
      <w:bookmarkStart w:id="6" w:name="_Hlk130216534"/>
      <w:bookmarkEnd w:id="5"/>
    </w:p>
    <w:p w14:paraId="77C8058D" w14:textId="77777777" w:rsidR="00DF18DB" w:rsidRPr="005E428E" w:rsidRDefault="00DF18DB" w:rsidP="007316BF">
      <w:pPr>
        <w:spacing w:line="360" w:lineRule="auto"/>
        <w:jc w:val="both"/>
        <w:rPr>
          <w:rFonts w:ascii="Open Sans" w:hAnsi="Open Sans" w:cs="Open Sans"/>
        </w:rPr>
      </w:pPr>
    </w:p>
    <w:p w14:paraId="06C2A1B7" w14:textId="04732811" w:rsidR="00BF2A47" w:rsidRPr="005E428E" w:rsidRDefault="00BF2A47" w:rsidP="00122CF6">
      <w:pPr>
        <w:pStyle w:val="Default"/>
        <w:spacing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E428E">
        <w:rPr>
          <w:rFonts w:ascii="Open Sans" w:hAnsi="Open Sans" w:cs="Open Sans"/>
          <w:b/>
          <w:bCs/>
          <w:color w:val="auto"/>
          <w:sz w:val="22"/>
          <w:szCs w:val="22"/>
        </w:rPr>
        <w:t xml:space="preserve">§ </w:t>
      </w:r>
      <w:r w:rsidR="008110BE" w:rsidRPr="005E428E">
        <w:rPr>
          <w:rFonts w:ascii="Open Sans" w:hAnsi="Open Sans" w:cs="Open Sans"/>
          <w:b/>
          <w:bCs/>
          <w:color w:val="auto"/>
          <w:sz w:val="22"/>
          <w:szCs w:val="22"/>
        </w:rPr>
        <w:t>8</w:t>
      </w:r>
    </w:p>
    <w:bookmarkEnd w:id="6"/>
    <w:p w14:paraId="523AA2B5" w14:textId="7D18A4BB" w:rsidR="006D2586" w:rsidRPr="005E428E" w:rsidRDefault="00172A3B" w:rsidP="00122CF6">
      <w:pPr>
        <w:pStyle w:val="Nagwek2"/>
        <w:tabs>
          <w:tab w:val="left" w:pos="3431"/>
        </w:tabs>
        <w:spacing w:line="276" w:lineRule="auto"/>
        <w:ind w:left="0" w:firstLine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5E428E">
        <w:rPr>
          <w:rFonts w:ascii="Open Sans" w:hAnsi="Open Sans" w:cs="Open Sans"/>
          <w:color w:val="000000" w:themeColor="text1"/>
          <w:sz w:val="22"/>
          <w:szCs w:val="22"/>
        </w:rPr>
        <w:t>N</w:t>
      </w:r>
      <w:r w:rsidR="006D2586" w:rsidRPr="005E428E">
        <w:rPr>
          <w:rFonts w:ascii="Open Sans" w:hAnsi="Open Sans" w:cs="Open Sans"/>
          <w:color w:val="000000" w:themeColor="text1"/>
          <w:sz w:val="22"/>
          <w:szCs w:val="22"/>
        </w:rPr>
        <w:t>adzór i kontrola realizacji usługi</w:t>
      </w:r>
    </w:p>
    <w:p w14:paraId="2E80CFC6" w14:textId="77777777" w:rsidR="006D2586" w:rsidRPr="005E428E" w:rsidRDefault="006D2586" w:rsidP="00122CF6">
      <w:pPr>
        <w:pStyle w:val="Tekstpodstawowy"/>
        <w:spacing w:before="3" w:line="276" w:lineRule="auto"/>
        <w:ind w:left="0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14:paraId="1EAFA67D" w14:textId="0A230337" w:rsidR="006D2586" w:rsidRPr="005E428E" w:rsidRDefault="006D2586" w:rsidP="00122CF6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0" w:right="170" w:firstLine="0"/>
        <w:jc w:val="both"/>
        <w:rPr>
          <w:rFonts w:ascii="Open Sans" w:hAnsi="Open Sans" w:cs="Open Sans"/>
          <w:color w:val="000000" w:themeColor="text1"/>
        </w:rPr>
      </w:pPr>
      <w:r w:rsidRPr="005E428E">
        <w:rPr>
          <w:rFonts w:ascii="Open Sans" w:hAnsi="Open Sans" w:cs="Open Sans"/>
          <w:color w:val="000000" w:themeColor="text1"/>
        </w:rPr>
        <w:t>W celu sprawdzania jakości usług asystenta osobistego i z</w:t>
      </w:r>
      <w:r w:rsidR="003600B1" w:rsidRPr="005E428E">
        <w:rPr>
          <w:rFonts w:ascii="Open Sans" w:hAnsi="Open Sans" w:cs="Open Sans"/>
          <w:color w:val="000000" w:themeColor="text1"/>
        </w:rPr>
        <w:t>większenia efektywności wykony</w:t>
      </w:r>
      <w:r w:rsidRPr="005E428E">
        <w:rPr>
          <w:rFonts w:ascii="Open Sans" w:hAnsi="Open Sans" w:cs="Open Sans"/>
          <w:color w:val="000000" w:themeColor="text1"/>
        </w:rPr>
        <w:t>wanego</w:t>
      </w:r>
      <w:r w:rsidR="00DE46C2" w:rsidRPr="005E428E">
        <w:rPr>
          <w:rFonts w:ascii="Open Sans" w:hAnsi="Open Sans" w:cs="Open Sans"/>
          <w:color w:val="000000" w:themeColor="text1"/>
        </w:rPr>
        <w:t xml:space="preserve">  </w:t>
      </w:r>
      <w:r w:rsidRPr="005E428E">
        <w:rPr>
          <w:rFonts w:ascii="Open Sans" w:hAnsi="Open Sans" w:cs="Open Sans"/>
          <w:color w:val="000000" w:themeColor="text1"/>
        </w:rPr>
        <w:t xml:space="preserve"> zadania</w:t>
      </w:r>
      <w:r w:rsidR="00DE46C2" w:rsidRPr="005E428E">
        <w:rPr>
          <w:rFonts w:ascii="Open Sans" w:hAnsi="Open Sans" w:cs="Open Sans"/>
          <w:color w:val="000000" w:themeColor="text1"/>
        </w:rPr>
        <w:t xml:space="preserve">  </w:t>
      </w:r>
      <w:r w:rsidRPr="005E428E">
        <w:rPr>
          <w:rFonts w:ascii="Open Sans" w:hAnsi="Open Sans" w:cs="Open Sans"/>
          <w:color w:val="000000" w:themeColor="text1"/>
        </w:rPr>
        <w:t xml:space="preserve"> przez</w:t>
      </w:r>
      <w:r w:rsidR="00DE46C2" w:rsidRPr="005E428E">
        <w:rPr>
          <w:rFonts w:ascii="Open Sans" w:hAnsi="Open Sans" w:cs="Open Sans"/>
          <w:color w:val="000000" w:themeColor="text1"/>
        </w:rPr>
        <w:t xml:space="preserve"> </w:t>
      </w:r>
      <w:r w:rsidRPr="005E428E">
        <w:rPr>
          <w:rFonts w:ascii="Open Sans" w:hAnsi="Open Sans" w:cs="Open Sans"/>
          <w:color w:val="000000" w:themeColor="text1"/>
        </w:rPr>
        <w:t xml:space="preserve"> asystentów jest ono poddawane</w:t>
      </w:r>
      <w:r w:rsidR="008110BE" w:rsidRPr="005E428E">
        <w:rPr>
          <w:rFonts w:ascii="Open Sans" w:hAnsi="Open Sans" w:cs="Open Sans"/>
          <w:color w:val="000000" w:themeColor="text1"/>
        </w:rPr>
        <w:t xml:space="preserve"> raz na trzy miesiące </w:t>
      </w:r>
      <w:r w:rsidRPr="005E428E">
        <w:rPr>
          <w:rFonts w:ascii="Open Sans" w:hAnsi="Open Sans" w:cs="Open Sans"/>
          <w:color w:val="000000" w:themeColor="text1"/>
        </w:rPr>
        <w:t xml:space="preserve"> kontroli</w:t>
      </w:r>
      <w:r w:rsidR="008110BE" w:rsidRPr="005E428E">
        <w:rPr>
          <w:rFonts w:ascii="Open Sans" w:hAnsi="Open Sans" w:cs="Open Sans"/>
          <w:color w:val="000000" w:themeColor="text1"/>
        </w:rPr>
        <w:t xml:space="preserve">                           </w:t>
      </w:r>
      <w:r w:rsidRPr="005E428E">
        <w:rPr>
          <w:rFonts w:ascii="Open Sans" w:hAnsi="Open Sans" w:cs="Open Sans"/>
          <w:color w:val="000000" w:themeColor="text1"/>
        </w:rPr>
        <w:t xml:space="preserve"> i monitoringowi ze strony pracowników socjalnych</w:t>
      </w:r>
      <w:r w:rsidR="00DE46C2" w:rsidRPr="005E428E">
        <w:rPr>
          <w:rFonts w:ascii="Open Sans" w:hAnsi="Open Sans" w:cs="Open Sans"/>
          <w:color w:val="000000" w:themeColor="text1"/>
        </w:rPr>
        <w:t xml:space="preserve"> </w:t>
      </w:r>
      <w:r w:rsidR="003600B1" w:rsidRPr="005E428E">
        <w:rPr>
          <w:rFonts w:ascii="Open Sans" w:hAnsi="Open Sans" w:cs="Open Sans"/>
          <w:color w:val="000000" w:themeColor="text1"/>
        </w:rPr>
        <w:t xml:space="preserve">Gminnego Ośrodka Pomocy Społecznej    </w:t>
      </w:r>
      <w:r w:rsidR="00B3375F" w:rsidRPr="005E428E">
        <w:rPr>
          <w:rFonts w:ascii="Open Sans" w:hAnsi="Open Sans" w:cs="Open Sans"/>
          <w:color w:val="000000" w:themeColor="text1"/>
        </w:rPr>
        <w:br/>
      </w:r>
      <w:r w:rsidR="003600B1" w:rsidRPr="005E428E">
        <w:rPr>
          <w:rFonts w:ascii="Open Sans" w:hAnsi="Open Sans" w:cs="Open Sans"/>
          <w:color w:val="000000" w:themeColor="text1"/>
        </w:rPr>
        <w:t xml:space="preserve">w </w:t>
      </w:r>
      <w:r w:rsidR="00DE46C2" w:rsidRPr="005E428E">
        <w:rPr>
          <w:rFonts w:ascii="Open Sans" w:hAnsi="Open Sans" w:cs="Open Sans"/>
          <w:color w:val="000000" w:themeColor="text1"/>
        </w:rPr>
        <w:t xml:space="preserve">Wiązownicy. </w:t>
      </w:r>
    </w:p>
    <w:p w14:paraId="5392CECB" w14:textId="77777777" w:rsidR="006D2586" w:rsidRPr="005E428E" w:rsidRDefault="006D2586" w:rsidP="00122CF6">
      <w:pPr>
        <w:pStyle w:val="Akapitzlist"/>
        <w:widowControl/>
        <w:numPr>
          <w:ilvl w:val="0"/>
          <w:numId w:val="3"/>
        </w:numPr>
        <w:autoSpaceDE/>
        <w:autoSpaceDN/>
        <w:spacing w:line="276" w:lineRule="auto"/>
        <w:ind w:left="0" w:right="175" w:firstLine="0"/>
        <w:jc w:val="both"/>
        <w:rPr>
          <w:rFonts w:ascii="Open Sans" w:hAnsi="Open Sans" w:cs="Open Sans"/>
        </w:rPr>
      </w:pPr>
      <w:r w:rsidRPr="005E428E">
        <w:rPr>
          <w:rFonts w:ascii="Open Sans" w:hAnsi="Open Sans" w:cs="Open Sans"/>
        </w:rPr>
        <w:t>Czynności w zakresie kontroli i monitorowania, dokonywane i dokumentowane są bezpośrednio w miejscu realizacji usług asystencji osobistej. W przypadku wystąpienia nieprawidłowości, Ośrodek podejmuje czynności wyjaśniające oraz podejmuje decyzję co do wstrzymania wykonania usługi, zawieszenia jej wykonania lub zmiany asystenta na inną osobę.</w:t>
      </w:r>
    </w:p>
    <w:p w14:paraId="44FF0EBC" w14:textId="07E51E2A" w:rsidR="00FC6303" w:rsidRPr="005E428E" w:rsidRDefault="00FC6303" w:rsidP="00122CF6">
      <w:pPr>
        <w:pStyle w:val="Default"/>
        <w:spacing w:after="120"/>
        <w:jc w:val="both"/>
        <w:rPr>
          <w:rFonts w:ascii="Open Sans" w:hAnsi="Open Sans" w:cs="Open Sans"/>
          <w:b/>
          <w:bCs/>
          <w:color w:val="auto"/>
          <w:sz w:val="22"/>
          <w:szCs w:val="22"/>
        </w:rPr>
      </w:pPr>
    </w:p>
    <w:p w14:paraId="2B045AE0" w14:textId="2462E081" w:rsidR="00946E9B" w:rsidRPr="005E428E" w:rsidRDefault="00946E9B" w:rsidP="00B3375F">
      <w:pPr>
        <w:pStyle w:val="Default"/>
        <w:spacing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E428E">
        <w:rPr>
          <w:rFonts w:ascii="Open Sans" w:hAnsi="Open Sans" w:cs="Open Sans"/>
          <w:b/>
          <w:bCs/>
          <w:color w:val="auto"/>
          <w:sz w:val="22"/>
          <w:szCs w:val="22"/>
        </w:rPr>
        <w:t xml:space="preserve">§ </w:t>
      </w:r>
      <w:r w:rsidR="008110BE" w:rsidRPr="005E428E">
        <w:rPr>
          <w:rFonts w:ascii="Open Sans" w:hAnsi="Open Sans" w:cs="Open Sans"/>
          <w:b/>
          <w:bCs/>
          <w:color w:val="auto"/>
          <w:sz w:val="22"/>
          <w:szCs w:val="22"/>
        </w:rPr>
        <w:t>9</w:t>
      </w:r>
    </w:p>
    <w:p w14:paraId="71C99D73" w14:textId="4590606B" w:rsidR="006D2586" w:rsidRPr="005E428E" w:rsidRDefault="00B354EA" w:rsidP="00985A86">
      <w:pPr>
        <w:pStyle w:val="Nagwek2"/>
        <w:tabs>
          <w:tab w:val="left" w:pos="4036"/>
        </w:tabs>
        <w:spacing w:line="276" w:lineRule="auto"/>
        <w:ind w:left="0" w:firstLine="0"/>
        <w:jc w:val="center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>Postanowienia końcowe</w:t>
      </w:r>
    </w:p>
    <w:p w14:paraId="133CB3FE" w14:textId="77777777" w:rsidR="00985A86" w:rsidRPr="005E428E" w:rsidRDefault="00985A86" w:rsidP="00985A86">
      <w:pPr>
        <w:pStyle w:val="Nagwek2"/>
        <w:tabs>
          <w:tab w:val="left" w:pos="4036"/>
        </w:tabs>
        <w:spacing w:line="276" w:lineRule="auto"/>
        <w:ind w:left="0" w:firstLine="0"/>
        <w:jc w:val="center"/>
        <w:rPr>
          <w:rFonts w:ascii="Open Sans" w:hAnsi="Open Sans" w:cs="Open Sans"/>
          <w:sz w:val="22"/>
          <w:szCs w:val="22"/>
        </w:rPr>
      </w:pPr>
    </w:p>
    <w:p w14:paraId="143B2F97" w14:textId="7C29E044" w:rsidR="00B354EA" w:rsidRPr="005E428E" w:rsidRDefault="00B370D3" w:rsidP="00122CF6">
      <w:pPr>
        <w:pStyle w:val="Tekstpodstawowy"/>
        <w:spacing w:line="360" w:lineRule="auto"/>
        <w:ind w:left="0"/>
        <w:jc w:val="both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 xml:space="preserve">1. </w:t>
      </w:r>
      <w:r w:rsidR="00B354EA" w:rsidRPr="005E428E">
        <w:rPr>
          <w:rFonts w:ascii="Open Sans" w:hAnsi="Open Sans" w:cs="Open Sans"/>
          <w:sz w:val="22"/>
          <w:szCs w:val="22"/>
        </w:rPr>
        <w:t xml:space="preserve">W sprawach nieuregulowanych w niniejszym regulaminie zastosowanie mają zapisy Programu” Asystent osobisty osoby </w:t>
      </w:r>
      <w:r w:rsidR="004063E8" w:rsidRPr="005E428E">
        <w:rPr>
          <w:rFonts w:ascii="Open Sans" w:hAnsi="Open Sans" w:cs="Open Sans"/>
          <w:sz w:val="22"/>
          <w:szCs w:val="22"/>
        </w:rPr>
        <w:t>z niepełnosprawnością</w:t>
      </w:r>
      <w:r w:rsidR="00B354EA" w:rsidRPr="005E428E">
        <w:rPr>
          <w:rFonts w:ascii="Open Sans" w:hAnsi="Open Sans" w:cs="Open Sans"/>
          <w:sz w:val="22"/>
          <w:szCs w:val="22"/>
        </w:rPr>
        <w:t>” -edycja 202</w:t>
      </w:r>
      <w:r w:rsidR="00B3375F" w:rsidRPr="005E428E">
        <w:rPr>
          <w:rFonts w:ascii="Open Sans" w:hAnsi="Open Sans" w:cs="Open Sans"/>
          <w:sz w:val="22"/>
          <w:szCs w:val="22"/>
        </w:rPr>
        <w:t>5,</w:t>
      </w:r>
      <w:r w:rsidR="00B354EA" w:rsidRPr="005E428E">
        <w:rPr>
          <w:rFonts w:ascii="Open Sans" w:hAnsi="Open Sans" w:cs="Open Sans"/>
          <w:sz w:val="22"/>
          <w:szCs w:val="22"/>
        </w:rPr>
        <w:t xml:space="preserve"> oraz obowiązujące przepisy prawa</w:t>
      </w:r>
      <w:r w:rsidR="007316BF" w:rsidRPr="005E428E">
        <w:rPr>
          <w:rFonts w:ascii="Open Sans" w:hAnsi="Open Sans" w:cs="Open Sans"/>
          <w:sz w:val="22"/>
          <w:szCs w:val="22"/>
        </w:rPr>
        <w:t>.</w:t>
      </w:r>
    </w:p>
    <w:p w14:paraId="0FB469A2" w14:textId="7C3F1A96" w:rsidR="00B354EA" w:rsidRPr="005E428E" w:rsidRDefault="00B354EA" w:rsidP="007316BF">
      <w:pPr>
        <w:pStyle w:val="Tekstpodstawowy"/>
        <w:spacing w:line="360" w:lineRule="auto"/>
        <w:ind w:left="0"/>
        <w:jc w:val="both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>2.</w:t>
      </w:r>
      <w:r w:rsidR="005E428E" w:rsidRPr="005E428E">
        <w:rPr>
          <w:rFonts w:ascii="Open Sans" w:hAnsi="Open Sans" w:cs="Open Sans"/>
          <w:sz w:val="22"/>
          <w:szCs w:val="22"/>
        </w:rPr>
        <w:t xml:space="preserve"> </w:t>
      </w:r>
      <w:r w:rsidRPr="005E428E">
        <w:rPr>
          <w:rFonts w:ascii="Open Sans" w:hAnsi="Open Sans" w:cs="Open Sans"/>
          <w:sz w:val="22"/>
          <w:szCs w:val="22"/>
        </w:rPr>
        <w:t>W uzasadnionych przypadkach Gminny Ośrodek Pomocy Spo</w:t>
      </w:r>
      <w:r w:rsidR="00B00CD7" w:rsidRPr="005E428E">
        <w:rPr>
          <w:rFonts w:ascii="Open Sans" w:hAnsi="Open Sans" w:cs="Open Sans"/>
          <w:sz w:val="22"/>
          <w:szCs w:val="22"/>
        </w:rPr>
        <w:t>ł</w:t>
      </w:r>
      <w:r w:rsidRPr="005E428E">
        <w:rPr>
          <w:rFonts w:ascii="Open Sans" w:hAnsi="Open Sans" w:cs="Open Sans"/>
          <w:sz w:val="22"/>
          <w:szCs w:val="22"/>
        </w:rPr>
        <w:t>ecznej w Wiązownicy zastrzega sobie prawo wniesienia zmian do niniejszego Regulaminu lub ujęcia w nich dodatkowych postanowień.</w:t>
      </w:r>
    </w:p>
    <w:p w14:paraId="5EAA2B21" w14:textId="6D8D84EA" w:rsidR="006D2586" w:rsidRPr="005E428E" w:rsidRDefault="00B00CD7" w:rsidP="00122CF6">
      <w:pPr>
        <w:pStyle w:val="Tekstpodstawowy"/>
        <w:spacing w:line="360" w:lineRule="auto"/>
        <w:ind w:left="0"/>
        <w:jc w:val="both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>3.</w:t>
      </w:r>
      <w:r w:rsidR="007316BF" w:rsidRPr="005E428E">
        <w:rPr>
          <w:rFonts w:ascii="Open Sans" w:hAnsi="Open Sans" w:cs="Open Sans"/>
          <w:sz w:val="22"/>
          <w:szCs w:val="22"/>
        </w:rPr>
        <w:t xml:space="preserve"> </w:t>
      </w:r>
      <w:r w:rsidR="006D2586" w:rsidRPr="005E428E">
        <w:rPr>
          <w:rFonts w:ascii="Open Sans" w:hAnsi="Open Sans" w:cs="Open Sans"/>
          <w:sz w:val="22"/>
          <w:szCs w:val="22"/>
        </w:rPr>
        <w:t>Wszelkie zmiany treści niniejszego Regulaminu dla swojej ważności, wymagają formy pisemnej.</w:t>
      </w:r>
    </w:p>
    <w:p w14:paraId="729ED780" w14:textId="22342587" w:rsidR="001A3262" w:rsidRPr="005E428E" w:rsidRDefault="00172A3B" w:rsidP="00985A86">
      <w:pPr>
        <w:pStyle w:val="Tekstpodstawowy"/>
        <w:spacing w:line="360" w:lineRule="auto"/>
        <w:ind w:left="0"/>
        <w:jc w:val="both"/>
        <w:rPr>
          <w:rFonts w:ascii="Open Sans" w:hAnsi="Open Sans" w:cs="Open Sans"/>
          <w:sz w:val="22"/>
          <w:szCs w:val="22"/>
        </w:rPr>
      </w:pPr>
      <w:r w:rsidRPr="005E428E">
        <w:rPr>
          <w:rFonts w:ascii="Open Sans" w:hAnsi="Open Sans" w:cs="Open Sans"/>
          <w:sz w:val="22"/>
          <w:szCs w:val="22"/>
        </w:rPr>
        <w:t>4</w:t>
      </w:r>
      <w:r w:rsidR="00B354EA" w:rsidRPr="005E428E">
        <w:rPr>
          <w:rFonts w:ascii="Open Sans" w:hAnsi="Open Sans" w:cs="Open Sans"/>
          <w:sz w:val="22"/>
          <w:szCs w:val="22"/>
        </w:rPr>
        <w:t>. Regulamin jest dostępny  w siedzibie Gminnego Ośrodka Pomocy Społecznej w Wiązownicy</w:t>
      </w:r>
      <w:r w:rsidR="00985A86" w:rsidRPr="005E428E">
        <w:rPr>
          <w:rFonts w:ascii="Open Sans" w:hAnsi="Open Sans" w:cs="Open Sans"/>
          <w:sz w:val="22"/>
          <w:szCs w:val="22"/>
        </w:rPr>
        <w:t xml:space="preserve"> oraz na stronie internetowej Gminy Wiązownica</w:t>
      </w:r>
      <w:r w:rsidR="00B3375F" w:rsidRPr="005E428E">
        <w:rPr>
          <w:rFonts w:ascii="Open Sans" w:hAnsi="Open Sans" w:cs="Open Sans"/>
          <w:sz w:val="22"/>
          <w:szCs w:val="22"/>
        </w:rPr>
        <w:t>.</w:t>
      </w:r>
    </w:p>
    <w:sectPr w:rsidR="001A3262" w:rsidRPr="005E428E" w:rsidSect="00F52E07">
      <w:headerReference w:type="default" r:id="rId8"/>
      <w:pgSz w:w="11910" w:h="16840"/>
      <w:pgMar w:top="1521" w:right="960" w:bottom="1560" w:left="1000" w:header="9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F69AC" w14:textId="77777777" w:rsidR="0054021B" w:rsidRDefault="0054021B">
      <w:r>
        <w:separator/>
      </w:r>
    </w:p>
  </w:endnote>
  <w:endnote w:type="continuationSeparator" w:id="0">
    <w:p w14:paraId="66985DA1" w14:textId="77777777" w:rsidR="0054021B" w:rsidRDefault="0054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11EB" w14:textId="77777777" w:rsidR="0054021B" w:rsidRDefault="0054021B">
      <w:bookmarkStart w:id="0" w:name="_Hlk186793512"/>
      <w:bookmarkEnd w:id="0"/>
      <w:r>
        <w:separator/>
      </w:r>
    </w:p>
  </w:footnote>
  <w:footnote w:type="continuationSeparator" w:id="0">
    <w:p w14:paraId="3F752B22" w14:textId="77777777" w:rsidR="0054021B" w:rsidRDefault="0054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A460" w14:textId="77777777" w:rsidR="00AD2C08" w:rsidRPr="00784663" w:rsidRDefault="006F49AA" w:rsidP="00F52E07">
    <w:pPr>
      <w:jc w:val="center"/>
      <w:rPr>
        <w:rFonts w:ascii="Open Sana" w:hAnsi="Open Sana"/>
        <w:sz w:val="18"/>
        <w:szCs w:val="18"/>
      </w:rPr>
    </w:pPr>
    <w:r w:rsidRPr="00784663">
      <w:rPr>
        <w:rFonts w:ascii="Open Sana" w:hAnsi="Open Sana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3B1DF7B" wp14:editId="2E8B89B6">
          <wp:simplePos x="0" y="0"/>
          <wp:positionH relativeFrom="column">
            <wp:posOffset>241300</wp:posOffset>
          </wp:positionH>
          <wp:positionV relativeFrom="paragraph">
            <wp:posOffset>-173355</wp:posOffset>
          </wp:positionV>
          <wp:extent cx="2219325" cy="729085"/>
          <wp:effectExtent l="0" t="0" r="0" b="0"/>
          <wp:wrapTight wrapText="bothSides">
            <wp:wrapPolygon edited="0">
              <wp:start x="2410" y="2258"/>
              <wp:lineTo x="1298" y="3951"/>
              <wp:lineTo x="742" y="6774"/>
              <wp:lineTo x="927" y="16369"/>
              <wp:lineTo x="2596" y="18063"/>
              <wp:lineTo x="5748" y="19192"/>
              <wp:lineTo x="20766" y="19192"/>
              <wp:lineTo x="20951" y="17498"/>
              <wp:lineTo x="20395" y="15240"/>
              <wp:lineTo x="19282" y="12418"/>
              <wp:lineTo x="20951" y="5645"/>
              <wp:lineTo x="19282" y="3951"/>
              <wp:lineTo x="4079" y="2258"/>
              <wp:lineTo x="2410" y="2258"/>
            </wp:wrapPolygon>
          </wp:wrapTight>
          <wp:docPr id="9236036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76454" name="Obraz 526764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72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75F" w:rsidRPr="00784663">
      <w:rPr>
        <w:rFonts w:ascii="Open Sana" w:hAnsi="Open Sana"/>
        <w:sz w:val="18"/>
        <w:szCs w:val="18"/>
      </w:rPr>
      <w:t>Program Ministra Rodziny i Polityki</w:t>
    </w:r>
    <w:r w:rsidRPr="00784663">
      <w:rPr>
        <w:rFonts w:ascii="Open Sana" w:hAnsi="Open Sana"/>
      </w:rPr>
      <w:t xml:space="preserve"> </w:t>
    </w:r>
    <w:r w:rsidR="00B3375F" w:rsidRPr="00784663">
      <w:rPr>
        <w:rFonts w:ascii="Open Sana" w:hAnsi="Open Sana"/>
        <w:sz w:val="18"/>
        <w:szCs w:val="18"/>
      </w:rPr>
      <w:t xml:space="preserve">Społecznej „Asystent osobisty  osoby </w:t>
    </w:r>
    <w:r w:rsidR="00F52E07" w:rsidRPr="00784663">
      <w:rPr>
        <w:rFonts w:ascii="Open Sana" w:hAnsi="Open Sana"/>
        <w:sz w:val="18"/>
        <w:szCs w:val="18"/>
      </w:rPr>
      <w:br/>
    </w:r>
    <w:r w:rsidR="00B3375F" w:rsidRPr="00784663">
      <w:rPr>
        <w:rFonts w:ascii="Open Sana" w:hAnsi="Open Sana"/>
        <w:sz w:val="18"/>
        <w:szCs w:val="18"/>
      </w:rPr>
      <w:t>z niepełnosprawnością”</w:t>
    </w:r>
    <w:r w:rsidR="00F52E07" w:rsidRPr="00784663">
      <w:rPr>
        <w:rFonts w:ascii="Open Sana" w:hAnsi="Open Sana"/>
      </w:rPr>
      <w:t xml:space="preserve"> </w:t>
    </w:r>
    <w:r w:rsidR="00B3375F" w:rsidRPr="00784663">
      <w:rPr>
        <w:rFonts w:ascii="Open Sana" w:hAnsi="Open Sana"/>
        <w:sz w:val="18"/>
        <w:szCs w:val="18"/>
      </w:rPr>
      <w:t>dla jednostek Samorządu Terytorialnego</w:t>
    </w:r>
  </w:p>
  <w:p w14:paraId="7EB449C1" w14:textId="596006E7" w:rsidR="00C86673" w:rsidRDefault="00AD2C08" w:rsidP="00F52E07">
    <w:pPr>
      <w:jc w:val="center"/>
      <w:rPr>
        <w:sz w:val="18"/>
        <w:szCs w:val="18"/>
      </w:rPr>
    </w:pPr>
    <w:r w:rsidRPr="00784663">
      <w:rPr>
        <w:rFonts w:ascii="Open Sana" w:hAnsi="Open Sana"/>
        <w:sz w:val="18"/>
        <w:szCs w:val="18"/>
      </w:rPr>
      <w:t xml:space="preserve"> </w:t>
    </w:r>
    <w:r w:rsidR="00B3375F" w:rsidRPr="00784663">
      <w:rPr>
        <w:rFonts w:ascii="Open Sana" w:hAnsi="Open Sana"/>
        <w:sz w:val="18"/>
        <w:szCs w:val="18"/>
      </w:rPr>
      <w:t>- edycja 2025</w:t>
    </w:r>
  </w:p>
  <w:p w14:paraId="3BA3B088" w14:textId="77777777" w:rsidR="00F52E07" w:rsidRDefault="00F52E07" w:rsidP="00F52E07">
    <w:pPr>
      <w:jc w:val="center"/>
      <w:rPr>
        <w:sz w:val="18"/>
        <w:szCs w:val="18"/>
      </w:rPr>
    </w:pPr>
  </w:p>
  <w:p w14:paraId="24D53B03" w14:textId="3BA086B3" w:rsidR="00B93A14" w:rsidRPr="006F49AA" w:rsidRDefault="00C86673" w:rsidP="006F49AA">
    <w:pPr>
      <w:jc w:val="center"/>
      <w:rPr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C436B" wp14:editId="3BA46279">
              <wp:simplePos x="0" y="0"/>
              <wp:positionH relativeFrom="column">
                <wp:posOffset>-6351</wp:posOffset>
              </wp:positionH>
              <wp:positionV relativeFrom="paragraph">
                <wp:posOffset>38100</wp:posOffset>
              </wp:positionV>
              <wp:extent cx="6448425" cy="0"/>
              <wp:effectExtent l="0" t="0" r="0" b="0"/>
              <wp:wrapNone/>
              <wp:docPr id="910124475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3CABA6FE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pt" to="50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  <w:r w:rsidR="007261B9" w:rsidRPr="00810145">
      <w:rPr>
        <w:rFonts w:ascii="Times New Roman" w:hAnsi="Times New Roman" w:cs="Times New Roman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AAB"/>
    <w:multiLevelType w:val="hybridMultilevel"/>
    <w:tmpl w:val="3CDC1384"/>
    <w:lvl w:ilvl="0" w:tplc="FEF474E2">
      <w:start w:val="1"/>
      <w:numFmt w:val="decimal"/>
      <w:lvlText w:val="%1."/>
      <w:lvlJc w:val="left"/>
      <w:pPr>
        <w:ind w:left="785" w:hanging="360"/>
      </w:pPr>
      <w:rPr>
        <w:rFonts w:ascii="Carlito" w:eastAsia="Carlito" w:hAnsi="Carlito" w:cs="Carlito" w:hint="default"/>
        <w:color w:val="000000" w:themeColor="text1"/>
        <w:spacing w:val="-2"/>
        <w:w w:val="100"/>
        <w:sz w:val="24"/>
        <w:szCs w:val="24"/>
        <w:lang w:val="pl-PL" w:eastAsia="en-US" w:bidi="ar-SA"/>
      </w:rPr>
    </w:lvl>
    <w:lvl w:ilvl="1" w:tplc="919C7870">
      <w:start w:val="1"/>
      <w:numFmt w:val="lowerLetter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2" w:tplc="CCE40038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9BBC0FF4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5268ED8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E71CAE1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4EA8DF50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A5FC4D18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EC74B5CC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E2729C"/>
    <w:multiLevelType w:val="multilevel"/>
    <w:tmpl w:val="44CCAF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76816"/>
    <w:multiLevelType w:val="hybridMultilevel"/>
    <w:tmpl w:val="DEEA5C4C"/>
    <w:lvl w:ilvl="0" w:tplc="3B245832">
      <w:start w:val="6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bCs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47" w:hanging="360"/>
      </w:pPr>
    </w:lvl>
    <w:lvl w:ilvl="2" w:tplc="0415001B" w:tentative="1">
      <w:start w:val="1"/>
      <w:numFmt w:val="lowerRoman"/>
      <w:lvlText w:val="%3."/>
      <w:lvlJc w:val="right"/>
      <w:pPr>
        <w:ind w:left="1667" w:hanging="180"/>
      </w:pPr>
    </w:lvl>
    <w:lvl w:ilvl="3" w:tplc="0415000F" w:tentative="1">
      <w:start w:val="1"/>
      <w:numFmt w:val="decimal"/>
      <w:lvlText w:val="%4."/>
      <w:lvlJc w:val="left"/>
      <w:pPr>
        <w:ind w:left="2387" w:hanging="360"/>
      </w:pPr>
    </w:lvl>
    <w:lvl w:ilvl="4" w:tplc="04150019" w:tentative="1">
      <w:start w:val="1"/>
      <w:numFmt w:val="lowerLetter"/>
      <w:lvlText w:val="%5."/>
      <w:lvlJc w:val="left"/>
      <w:pPr>
        <w:ind w:left="3107" w:hanging="360"/>
      </w:pPr>
    </w:lvl>
    <w:lvl w:ilvl="5" w:tplc="0415001B" w:tentative="1">
      <w:start w:val="1"/>
      <w:numFmt w:val="lowerRoman"/>
      <w:lvlText w:val="%6."/>
      <w:lvlJc w:val="right"/>
      <w:pPr>
        <w:ind w:left="3827" w:hanging="180"/>
      </w:pPr>
    </w:lvl>
    <w:lvl w:ilvl="6" w:tplc="0415000F" w:tentative="1">
      <w:start w:val="1"/>
      <w:numFmt w:val="decimal"/>
      <w:lvlText w:val="%7."/>
      <w:lvlJc w:val="left"/>
      <w:pPr>
        <w:ind w:left="4547" w:hanging="360"/>
      </w:pPr>
    </w:lvl>
    <w:lvl w:ilvl="7" w:tplc="04150019" w:tentative="1">
      <w:start w:val="1"/>
      <w:numFmt w:val="lowerLetter"/>
      <w:lvlText w:val="%8."/>
      <w:lvlJc w:val="left"/>
      <w:pPr>
        <w:ind w:left="5267" w:hanging="360"/>
      </w:pPr>
    </w:lvl>
    <w:lvl w:ilvl="8" w:tplc="041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3" w15:restartNumberingAfterBreak="0">
    <w:nsid w:val="1494248C"/>
    <w:multiLevelType w:val="multilevel"/>
    <w:tmpl w:val="CD70BF1A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  <w:rPr>
        <w:rFonts w:hint="default"/>
        <w:spacing w:val="-9"/>
        <w:w w:val="100"/>
        <w:lang w:val="pl-PL" w:eastAsia="en-US" w:bidi="ar-SA"/>
      </w:r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039B7"/>
    <w:multiLevelType w:val="hybridMultilevel"/>
    <w:tmpl w:val="E3C6A3E2"/>
    <w:lvl w:ilvl="0" w:tplc="0415000D">
      <w:start w:val="1"/>
      <w:numFmt w:val="bullet"/>
      <w:lvlText w:val=""/>
      <w:lvlJc w:val="left"/>
      <w:pPr>
        <w:ind w:left="1573" w:hanging="360"/>
      </w:pPr>
      <w:rPr>
        <w:rFonts w:ascii="Wingdings" w:hAnsi="Wingdings" w:hint="default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6" w15:restartNumberingAfterBreak="0">
    <w:nsid w:val="195B6FEB"/>
    <w:multiLevelType w:val="hybridMultilevel"/>
    <w:tmpl w:val="4FCE0994"/>
    <w:lvl w:ilvl="0" w:tplc="0415000D">
      <w:start w:val="1"/>
      <w:numFmt w:val="bullet"/>
      <w:lvlText w:val=""/>
      <w:lvlJc w:val="left"/>
      <w:pPr>
        <w:ind w:left="853" w:hanging="360"/>
      </w:pPr>
      <w:rPr>
        <w:rFonts w:ascii="Wingdings" w:hAnsi="Wingdings" w:hint="default"/>
        <w:w w:val="100"/>
        <w:lang w:val="pl-PL" w:eastAsia="en-US" w:bidi="ar-SA"/>
      </w:rPr>
    </w:lvl>
    <w:lvl w:ilvl="1" w:tplc="4FAE4C90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AC666D6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7742AA3C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6854E64A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576E6A78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F2C4E2D8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37C4E642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194CBB66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42C"/>
    <w:multiLevelType w:val="hybridMultilevel"/>
    <w:tmpl w:val="6534D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6771"/>
    <w:multiLevelType w:val="hybridMultilevel"/>
    <w:tmpl w:val="AFD071E8"/>
    <w:lvl w:ilvl="0" w:tplc="5ACE0D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C63D35"/>
    <w:multiLevelType w:val="hybridMultilevel"/>
    <w:tmpl w:val="2CA892B2"/>
    <w:lvl w:ilvl="0" w:tplc="2C9814C6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color w:val="auto"/>
        <w:spacing w:val="-3"/>
        <w:w w:val="100"/>
        <w:sz w:val="24"/>
        <w:szCs w:val="24"/>
        <w:lang w:val="pl-PL" w:eastAsia="en-US" w:bidi="ar-SA"/>
      </w:rPr>
    </w:lvl>
    <w:lvl w:ilvl="1" w:tplc="F0D26914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9808FF8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6420B516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A3661208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F8E40124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1E7A9FBE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A7C6CDBC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2CBA222C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5321C8C"/>
    <w:multiLevelType w:val="multilevel"/>
    <w:tmpl w:val="9E96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466"/>
    <w:multiLevelType w:val="hybridMultilevel"/>
    <w:tmpl w:val="8EF608A2"/>
    <w:lvl w:ilvl="0" w:tplc="68C26AF8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13A86F4A">
      <w:start w:val="1"/>
      <w:numFmt w:val="lowerLetter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2" w:tplc="E326E68C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230E49C2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EB9413C2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707CD702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0F28EF66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9BDA66EC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C3FC2B96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01A21E4"/>
    <w:multiLevelType w:val="hybridMultilevel"/>
    <w:tmpl w:val="C54EF1FC"/>
    <w:lvl w:ilvl="0" w:tplc="EEFCF062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8C96D86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A59E2A0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A09E4934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DED416D0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89AA9EF6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D6AACDF2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56FC9570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52F4B81A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09B62F3"/>
    <w:multiLevelType w:val="hybridMultilevel"/>
    <w:tmpl w:val="048825B6"/>
    <w:lvl w:ilvl="0" w:tplc="28221236">
      <w:start w:val="5"/>
      <w:numFmt w:val="decimal"/>
      <w:lvlText w:val="%1."/>
      <w:lvlJc w:val="left"/>
      <w:pPr>
        <w:ind w:left="502" w:hanging="360"/>
      </w:pPr>
      <w:rPr>
        <w:rFonts w:cs="Carlito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19A2774"/>
    <w:multiLevelType w:val="hybridMultilevel"/>
    <w:tmpl w:val="856E30A2"/>
    <w:lvl w:ilvl="0" w:tplc="D55810B6">
      <w:start w:val="1"/>
      <w:numFmt w:val="decimal"/>
      <w:lvlText w:val="%1"/>
      <w:lvlJc w:val="left"/>
      <w:pPr>
        <w:ind w:left="720" w:hanging="360"/>
      </w:pPr>
      <w:rPr>
        <w:rFonts w:cs="Carlit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911A7"/>
    <w:multiLevelType w:val="multilevel"/>
    <w:tmpl w:val="C5EA2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6432E"/>
    <w:multiLevelType w:val="hybridMultilevel"/>
    <w:tmpl w:val="FCCA7E1C"/>
    <w:lvl w:ilvl="0" w:tplc="5DE6B268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B72E111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6026F0D6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F47AA46C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639E0D2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C9CE753C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12C43D9A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C73E1346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D030783E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B4E622C"/>
    <w:multiLevelType w:val="multilevel"/>
    <w:tmpl w:val="CD70BF1A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  <w:rPr>
        <w:rFonts w:hint="default"/>
        <w:spacing w:val="-9"/>
        <w:w w:val="100"/>
        <w:lang w:val="pl-PL" w:eastAsia="en-US" w:bidi="ar-SA"/>
      </w:r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F07369A"/>
    <w:multiLevelType w:val="hybridMultilevel"/>
    <w:tmpl w:val="EDBA9B4A"/>
    <w:lvl w:ilvl="0" w:tplc="01C2BD6A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376A3FCC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01EAD87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ECF406B8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34C49E6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3024337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2086200C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C3F88F42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6088D2E4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6D36346"/>
    <w:multiLevelType w:val="hybridMultilevel"/>
    <w:tmpl w:val="6EFA0DAA"/>
    <w:lvl w:ilvl="0" w:tplc="6A14F0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732F4"/>
    <w:multiLevelType w:val="multilevel"/>
    <w:tmpl w:val="A83208F6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BD2780B"/>
    <w:multiLevelType w:val="multilevel"/>
    <w:tmpl w:val="3C68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4329B"/>
    <w:multiLevelType w:val="hybridMultilevel"/>
    <w:tmpl w:val="FE14FF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1574A"/>
    <w:multiLevelType w:val="hybridMultilevel"/>
    <w:tmpl w:val="E28222D0"/>
    <w:lvl w:ilvl="0" w:tplc="83389A7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F587162"/>
    <w:multiLevelType w:val="hybridMultilevel"/>
    <w:tmpl w:val="0EA06586"/>
    <w:lvl w:ilvl="0" w:tplc="253A7280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pl-PL" w:eastAsia="en-US" w:bidi="ar-SA"/>
      </w:rPr>
    </w:lvl>
    <w:lvl w:ilvl="1" w:tplc="2DC2D0FC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ED405BE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0C9AF140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B24CBCC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A2E4971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F49CA2B4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6BDA0BD8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C414A494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FE75CA6"/>
    <w:multiLevelType w:val="hybridMultilevel"/>
    <w:tmpl w:val="30E408BC"/>
    <w:lvl w:ilvl="0" w:tplc="6908D238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3CA80F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2842D41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FBBE5B18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307EACD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6D84F546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4740B9A0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D25A67BA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EA8475BA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34A4C6A"/>
    <w:multiLevelType w:val="hybridMultilevel"/>
    <w:tmpl w:val="467EA482"/>
    <w:lvl w:ilvl="0" w:tplc="FFFFFFFF">
      <w:start w:val="1"/>
      <w:numFmt w:val="decimal"/>
      <w:lvlText w:val="%1."/>
      <w:lvlJc w:val="left"/>
      <w:pPr>
        <w:ind w:left="443" w:hanging="312"/>
        <w:jc w:val="right"/>
      </w:pPr>
      <w:rPr>
        <w:rFonts w:hint="default"/>
        <w:b/>
        <w:bCs/>
        <w:w w:val="100"/>
        <w:u w:val="none"/>
        <w:lang w:val="pl-PL" w:eastAsia="en-US" w:bidi="ar-SA"/>
      </w:rPr>
    </w:lvl>
    <w:lvl w:ilvl="1" w:tplc="D78CC5A6">
      <w:start w:val="1"/>
      <w:numFmt w:val="decimal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2" w:tplc="E4843C56">
      <w:start w:val="1"/>
      <w:numFmt w:val="lowerLetter"/>
      <w:lvlText w:val="%3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3" w:tplc="F77E2A46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  <w:lvl w:ilvl="4" w:tplc="28221AC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50419D4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6" w:tplc="31AC1356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7" w:tplc="17A8FCDA">
      <w:numFmt w:val="bullet"/>
      <w:lvlText w:val="•"/>
      <w:lvlJc w:val="left"/>
      <w:pPr>
        <w:ind w:left="6917" w:hanging="360"/>
      </w:pPr>
      <w:rPr>
        <w:rFonts w:hint="default"/>
        <w:lang w:val="pl-PL" w:eastAsia="en-US" w:bidi="ar-SA"/>
      </w:rPr>
    </w:lvl>
    <w:lvl w:ilvl="8" w:tplc="C04A730C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4171677"/>
    <w:multiLevelType w:val="hybridMultilevel"/>
    <w:tmpl w:val="B4EEAE1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D375F"/>
    <w:multiLevelType w:val="hybridMultilevel"/>
    <w:tmpl w:val="5030D75E"/>
    <w:lvl w:ilvl="0" w:tplc="E9A2A83A">
      <w:start w:val="5"/>
      <w:numFmt w:val="decimal"/>
      <w:lvlText w:val="%1."/>
      <w:lvlJc w:val="left"/>
      <w:pPr>
        <w:ind w:left="720" w:hanging="360"/>
      </w:pPr>
      <w:rPr>
        <w:rFonts w:cs="Carlito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F4730"/>
    <w:multiLevelType w:val="multilevel"/>
    <w:tmpl w:val="058AEB3E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5D3834"/>
    <w:multiLevelType w:val="hybridMultilevel"/>
    <w:tmpl w:val="80C2F616"/>
    <w:lvl w:ilvl="0" w:tplc="3B245832">
      <w:start w:val="6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b w:val="0"/>
        <w:bCs/>
        <w:spacing w:val="-3"/>
        <w:w w:val="100"/>
        <w:sz w:val="24"/>
        <w:szCs w:val="24"/>
      </w:rPr>
    </w:lvl>
    <w:lvl w:ilvl="1" w:tplc="CF16271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F38E0"/>
    <w:multiLevelType w:val="hybridMultilevel"/>
    <w:tmpl w:val="48FC5D7A"/>
    <w:lvl w:ilvl="0" w:tplc="D0AE50A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A905E">
      <w:start w:val="2"/>
      <w:numFmt w:val="decimal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C772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2386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62BF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61EB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EA996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08113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47E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7A0DE2"/>
    <w:multiLevelType w:val="hybridMultilevel"/>
    <w:tmpl w:val="3344FF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F6F69"/>
    <w:multiLevelType w:val="hybridMultilevel"/>
    <w:tmpl w:val="E084C88E"/>
    <w:lvl w:ilvl="0" w:tplc="86C22950">
      <w:start w:val="1"/>
      <w:numFmt w:val="lowerLetter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1" w:tplc="3CF842EC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2" w:tplc="E8F0E9BE">
      <w:numFmt w:val="bullet"/>
      <w:lvlText w:val="•"/>
      <w:lvlJc w:val="left"/>
      <w:pPr>
        <w:ind w:left="1994" w:hanging="360"/>
      </w:pPr>
      <w:rPr>
        <w:rFonts w:hint="default"/>
        <w:lang w:val="pl-PL" w:eastAsia="en-US" w:bidi="ar-SA"/>
      </w:rPr>
    </w:lvl>
    <w:lvl w:ilvl="3" w:tplc="AD3ED056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4" w:tplc="F7227218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90EC4F3C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0568C69A">
      <w:numFmt w:val="bullet"/>
      <w:lvlText w:val="•"/>
      <w:lvlJc w:val="left"/>
      <w:pPr>
        <w:ind w:left="5970" w:hanging="360"/>
      </w:pPr>
      <w:rPr>
        <w:rFonts w:hint="default"/>
        <w:lang w:val="pl-PL" w:eastAsia="en-US" w:bidi="ar-SA"/>
      </w:rPr>
    </w:lvl>
    <w:lvl w:ilvl="7" w:tplc="B796A2CA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9A5A1BF0">
      <w:numFmt w:val="bullet"/>
      <w:lvlText w:val="•"/>
      <w:lvlJc w:val="left"/>
      <w:pPr>
        <w:ind w:left="7958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2835364"/>
    <w:multiLevelType w:val="multilevel"/>
    <w:tmpl w:val="CD70BF1A"/>
    <w:lvl w:ilvl="0">
      <w:start w:val="1"/>
      <w:numFmt w:val="decimal"/>
      <w:lvlText w:val="%1."/>
      <w:lvlJc w:val="left"/>
      <w:pPr>
        <w:ind w:left="3944" w:hanging="185"/>
        <w:jc w:val="righ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6" w:hanging="434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u w:val="none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853" w:hanging="360"/>
      </w:pPr>
      <w:rPr>
        <w:rFonts w:hint="default"/>
        <w:spacing w:val="-9"/>
        <w:w w:val="100"/>
        <w:lang w:val="pl-PL" w:eastAsia="en-US" w:bidi="ar-SA"/>
      </w:r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41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5C42593"/>
    <w:multiLevelType w:val="hybridMultilevel"/>
    <w:tmpl w:val="B2F4CA5E"/>
    <w:lvl w:ilvl="0" w:tplc="2DBE4B5E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323B16"/>
    <w:multiLevelType w:val="hybridMultilevel"/>
    <w:tmpl w:val="FA624E1C"/>
    <w:lvl w:ilvl="0" w:tplc="22547CFA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205819F2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C3ECD396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E2EAAAA4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DB04B5A2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BE2E66A0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A08246EA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EA8A72A6">
      <w:numFmt w:val="bullet"/>
      <w:lvlText w:val="•"/>
      <w:lvlJc w:val="left"/>
      <w:pPr>
        <w:ind w:left="7220" w:hanging="360"/>
      </w:pPr>
      <w:rPr>
        <w:rFonts w:hint="default"/>
        <w:lang w:val="pl-PL" w:eastAsia="en-US" w:bidi="ar-SA"/>
      </w:rPr>
    </w:lvl>
    <w:lvl w:ilvl="8" w:tplc="C35050B4">
      <w:numFmt w:val="bullet"/>
      <w:lvlText w:val="•"/>
      <w:lvlJc w:val="left"/>
      <w:pPr>
        <w:ind w:left="8129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F2F057D"/>
    <w:multiLevelType w:val="multilevel"/>
    <w:tmpl w:val="6EE24A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B0EB7"/>
    <w:multiLevelType w:val="hybridMultilevel"/>
    <w:tmpl w:val="201C5782"/>
    <w:lvl w:ilvl="0" w:tplc="77904DB8">
      <w:start w:val="7"/>
      <w:numFmt w:val="decimal"/>
      <w:lvlText w:val="%1"/>
      <w:lvlJc w:val="left"/>
      <w:pPr>
        <w:ind w:left="4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39" w:hanging="360"/>
      </w:pPr>
    </w:lvl>
    <w:lvl w:ilvl="2" w:tplc="0415001B" w:tentative="1">
      <w:start w:val="1"/>
      <w:numFmt w:val="lowerRoman"/>
      <w:lvlText w:val="%3."/>
      <w:lvlJc w:val="right"/>
      <w:pPr>
        <w:ind w:left="5559" w:hanging="180"/>
      </w:pPr>
    </w:lvl>
    <w:lvl w:ilvl="3" w:tplc="0415000F" w:tentative="1">
      <w:start w:val="1"/>
      <w:numFmt w:val="decimal"/>
      <w:lvlText w:val="%4."/>
      <w:lvlJc w:val="left"/>
      <w:pPr>
        <w:ind w:left="6279" w:hanging="360"/>
      </w:pPr>
    </w:lvl>
    <w:lvl w:ilvl="4" w:tplc="04150019" w:tentative="1">
      <w:start w:val="1"/>
      <w:numFmt w:val="lowerLetter"/>
      <w:lvlText w:val="%5."/>
      <w:lvlJc w:val="left"/>
      <w:pPr>
        <w:ind w:left="6999" w:hanging="360"/>
      </w:pPr>
    </w:lvl>
    <w:lvl w:ilvl="5" w:tplc="0415001B" w:tentative="1">
      <w:start w:val="1"/>
      <w:numFmt w:val="lowerRoman"/>
      <w:lvlText w:val="%6."/>
      <w:lvlJc w:val="right"/>
      <w:pPr>
        <w:ind w:left="7719" w:hanging="180"/>
      </w:pPr>
    </w:lvl>
    <w:lvl w:ilvl="6" w:tplc="0415000F" w:tentative="1">
      <w:start w:val="1"/>
      <w:numFmt w:val="decimal"/>
      <w:lvlText w:val="%7."/>
      <w:lvlJc w:val="left"/>
      <w:pPr>
        <w:ind w:left="8439" w:hanging="360"/>
      </w:pPr>
    </w:lvl>
    <w:lvl w:ilvl="7" w:tplc="04150019" w:tentative="1">
      <w:start w:val="1"/>
      <w:numFmt w:val="lowerLetter"/>
      <w:lvlText w:val="%8."/>
      <w:lvlJc w:val="left"/>
      <w:pPr>
        <w:ind w:left="9159" w:hanging="360"/>
      </w:pPr>
    </w:lvl>
    <w:lvl w:ilvl="8" w:tplc="0415001B" w:tentative="1">
      <w:start w:val="1"/>
      <w:numFmt w:val="lowerRoman"/>
      <w:lvlText w:val="%9."/>
      <w:lvlJc w:val="right"/>
      <w:pPr>
        <w:ind w:left="9879" w:hanging="180"/>
      </w:pPr>
    </w:lvl>
  </w:abstractNum>
  <w:num w:numId="1" w16cid:durableId="1250983">
    <w:abstractNumId w:val="19"/>
  </w:num>
  <w:num w:numId="2" w16cid:durableId="915282059">
    <w:abstractNumId w:val="13"/>
  </w:num>
  <w:num w:numId="3" w16cid:durableId="637296170">
    <w:abstractNumId w:val="37"/>
  </w:num>
  <w:num w:numId="4" w16cid:durableId="248587278">
    <w:abstractNumId w:val="26"/>
  </w:num>
  <w:num w:numId="5" w16cid:durableId="1013993430">
    <w:abstractNumId w:val="34"/>
  </w:num>
  <w:num w:numId="6" w16cid:durableId="265312950">
    <w:abstractNumId w:val="0"/>
  </w:num>
  <w:num w:numId="7" w16cid:durableId="1106078326">
    <w:abstractNumId w:val="27"/>
  </w:num>
  <w:num w:numId="8" w16cid:durableId="8147462">
    <w:abstractNumId w:val="17"/>
  </w:num>
  <w:num w:numId="9" w16cid:durableId="873620314">
    <w:abstractNumId w:val="10"/>
  </w:num>
  <w:num w:numId="10" w16cid:durableId="1221358095">
    <w:abstractNumId w:val="25"/>
  </w:num>
  <w:num w:numId="11" w16cid:durableId="1743020084">
    <w:abstractNumId w:val="6"/>
  </w:num>
  <w:num w:numId="12" w16cid:durableId="925915554">
    <w:abstractNumId w:val="12"/>
  </w:num>
  <w:num w:numId="13" w16cid:durableId="1000738803">
    <w:abstractNumId w:val="21"/>
  </w:num>
  <w:num w:numId="14" w16cid:durableId="2002856176">
    <w:abstractNumId w:val="7"/>
  </w:num>
  <w:num w:numId="15" w16cid:durableId="672222858">
    <w:abstractNumId w:val="20"/>
  </w:num>
  <w:num w:numId="16" w16cid:durableId="112292147">
    <w:abstractNumId w:val="31"/>
  </w:num>
  <w:num w:numId="17" w16cid:durableId="1574311832">
    <w:abstractNumId w:val="4"/>
  </w:num>
  <w:num w:numId="18" w16cid:durableId="89357495">
    <w:abstractNumId w:val="2"/>
  </w:num>
  <w:num w:numId="19" w16cid:durableId="726950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3016104">
    <w:abstractNumId w:val="38"/>
  </w:num>
  <w:num w:numId="21" w16cid:durableId="361831163">
    <w:abstractNumId w:val="30"/>
  </w:num>
  <w:num w:numId="22" w16cid:durableId="45686560">
    <w:abstractNumId w:val="11"/>
  </w:num>
  <w:num w:numId="23" w16cid:durableId="618295630">
    <w:abstractNumId w:val="32"/>
  </w:num>
  <w:num w:numId="24" w16cid:durableId="144470730">
    <w:abstractNumId w:val="24"/>
  </w:num>
  <w:num w:numId="25" w16cid:durableId="2057125118">
    <w:abstractNumId w:val="35"/>
  </w:num>
  <w:num w:numId="26" w16cid:durableId="966740370">
    <w:abstractNumId w:val="3"/>
  </w:num>
  <w:num w:numId="27" w16cid:durableId="110436970">
    <w:abstractNumId w:val="18"/>
  </w:num>
  <w:num w:numId="28" w16cid:durableId="297883207">
    <w:abstractNumId w:val="16"/>
  </w:num>
  <w:num w:numId="29" w16cid:durableId="1982883957">
    <w:abstractNumId w:val="33"/>
  </w:num>
  <w:num w:numId="30" w16cid:durableId="62803857">
    <w:abstractNumId w:val="39"/>
  </w:num>
  <w:num w:numId="31" w16cid:durableId="341515445">
    <w:abstractNumId w:val="23"/>
  </w:num>
  <w:num w:numId="32" w16cid:durableId="1971858516">
    <w:abstractNumId w:val="28"/>
  </w:num>
  <w:num w:numId="33" w16cid:durableId="1776944678">
    <w:abstractNumId w:val="8"/>
  </w:num>
  <w:num w:numId="34" w16cid:durableId="1621650241">
    <w:abstractNumId w:val="36"/>
  </w:num>
  <w:num w:numId="35" w16cid:durableId="1762944059">
    <w:abstractNumId w:val="22"/>
  </w:num>
  <w:num w:numId="36" w16cid:durableId="1696074305">
    <w:abstractNumId w:val="5"/>
  </w:num>
  <w:num w:numId="37" w16cid:durableId="1105885227">
    <w:abstractNumId w:val="15"/>
  </w:num>
  <w:num w:numId="38" w16cid:durableId="578641152">
    <w:abstractNumId w:val="14"/>
  </w:num>
  <w:num w:numId="39" w16cid:durableId="1987472393">
    <w:abstractNumId w:val="29"/>
  </w:num>
  <w:num w:numId="40" w16cid:durableId="343093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86"/>
    <w:rsid w:val="000049C8"/>
    <w:rsid w:val="000122F2"/>
    <w:rsid w:val="00026287"/>
    <w:rsid w:val="000319FF"/>
    <w:rsid w:val="00063CD1"/>
    <w:rsid w:val="00070CAF"/>
    <w:rsid w:val="0009036C"/>
    <w:rsid w:val="00094E2E"/>
    <w:rsid w:val="000E13A8"/>
    <w:rsid w:val="000E5567"/>
    <w:rsid w:val="000E6D21"/>
    <w:rsid w:val="00104B4D"/>
    <w:rsid w:val="00122CF6"/>
    <w:rsid w:val="00154EF1"/>
    <w:rsid w:val="001711ED"/>
    <w:rsid w:val="00172A3B"/>
    <w:rsid w:val="00193634"/>
    <w:rsid w:val="001A3262"/>
    <w:rsid w:val="001A4DB1"/>
    <w:rsid w:val="001E0C5F"/>
    <w:rsid w:val="001E3176"/>
    <w:rsid w:val="001E4CD4"/>
    <w:rsid w:val="001F7813"/>
    <w:rsid w:val="0020459E"/>
    <w:rsid w:val="00210190"/>
    <w:rsid w:val="00233489"/>
    <w:rsid w:val="00246552"/>
    <w:rsid w:val="0026435D"/>
    <w:rsid w:val="00293D52"/>
    <w:rsid w:val="002A29DD"/>
    <w:rsid w:val="002A61F5"/>
    <w:rsid w:val="002D3035"/>
    <w:rsid w:val="002D33F1"/>
    <w:rsid w:val="002E3CEF"/>
    <w:rsid w:val="002E6988"/>
    <w:rsid w:val="002F0A96"/>
    <w:rsid w:val="002F0AB1"/>
    <w:rsid w:val="00304023"/>
    <w:rsid w:val="00306DFF"/>
    <w:rsid w:val="00325445"/>
    <w:rsid w:val="0033573F"/>
    <w:rsid w:val="00340AA3"/>
    <w:rsid w:val="003600B1"/>
    <w:rsid w:val="00362B06"/>
    <w:rsid w:val="00391E50"/>
    <w:rsid w:val="00393C5E"/>
    <w:rsid w:val="003B08CE"/>
    <w:rsid w:val="003D75C3"/>
    <w:rsid w:val="00402F83"/>
    <w:rsid w:val="004063E8"/>
    <w:rsid w:val="00431459"/>
    <w:rsid w:val="00443DC1"/>
    <w:rsid w:val="00465027"/>
    <w:rsid w:val="004657D0"/>
    <w:rsid w:val="004663F3"/>
    <w:rsid w:val="00466D09"/>
    <w:rsid w:val="00474C32"/>
    <w:rsid w:val="00495D59"/>
    <w:rsid w:val="004B61DF"/>
    <w:rsid w:val="004C0511"/>
    <w:rsid w:val="004C33ED"/>
    <w:rsid w:val="004D368C"/>
    <w:rsid w:val="0054021B"/>
    <w:rsid w:val="005C5302"/>
    <w:rsid w:val="005D393E"/>
    <w:rsid w:val="005D7485"/>
    <w:rsid w:val="005E188B"/>
    <w:rsid w:val="005E326B"/>
    <w:rsid w:val="005E428E"/>
    <w:rsid w:val="005F79AD"/>
    <w:rsid w:val="00615A81"/>
    <w:rsid w:val="00620802"/>
    <w:rsid w:val="0063363B"/>
    <w:rsid w:val="006474A9"/>
    <w:rsid w:val="00667AD2"/>
    <w:rsid w:val="006906A2"/>
    <w:rsid w:val="006A2E80"/>
    <w:rsid w:val="006B4906"/>
    <w:rsid w:val="006D2586"/>
    <w:rsid w:val="006F3A7D"/>
    <w:rsid w:val="006F49AA"/>
    <w:rsid w:val="007261B9"/>
    <w:rsid w:val="007316BF"/>
    <w:rsid w:val="007423EA"/>
    <w:rsid w:val="00762618"/>
    <w:rsid w:val="00777955"/>
    <w:rsid w:val="00781632"/>
    <w:rsid w:val="00784663"/>
    <w:rsid w:val="00795DB9"/>
    <w:rsid w:val="007B5232"/>
    <w:rsid w:val="007D7303"/>
    <w:rsid w:val="007E59A5"/>
    <w:rsid w:val="00810145"/>
    <w:rsid w:val="008110BE"/>
    <w:rsid w:val="00816968"/>
    <w:rsid w:val="00823604"/>
    <w:rsid w:val="0082609C"/>
    <w:rsid w:val="00830809"/>
    <w:rsid w:val="008444B9"/>
    <w:rsid w:val="0085714B"/>
    <w:rsid w:val="008625C0"/>
    <w:rsid w:val="008704F5"/>
    <w:rsid w:val="008B5374"/>
    <w:rsid w:val="008C75AA"/>
    <w:rsid w:val="008E22FD"/>
    <w:rsid w:val="008E47C5"/>
    <w:rsid w:val="008F5F11"/>
    <w:rsid w:val="008F76F7"/>
    <w:rsid w:val="009165AD"/>
    <w:rsid w:val="00933D36"/>
    <w:rsid w:val="00946E9B"/>
    <w:rsid w:val="009771FD"/>
    <w:rsid w:val="00985A86"/>
    <w:rsid w:val="00986DBA"/>
    <w:rsid w:val="009C2EE2"/>
    <w:rsid w:val="009C42CF"/>
    <w:rsid w:val="009F3265"/>
    <w:rsid w:val="00A04D2C"/>
    <w:rsid w:val="00A0555F"/>
    <w:rsid w:val="00A05A7F"/>
    <w:rsid w:val="00A11FB3"/>
    <w:rsid w:val="00A36369"/>
    <w:rsid w:val="00A52ED6"/>
    <w:rsid w:val="00A715F3"/>
    <w:rsid w:val="00A81F7E"/>
    <w:rsid w:val="00A831F8"/>
    <w:rsid w:val="00A932AE"/>
    <w:rsid w:val="00AB0D7A"/>
    <w:rsid w:val="00AD2C08"/>
    <w:rsid w:val="00AD713D"/>
    <w:rsid w:val="00AE6614"/>
    <w:rsid w:val="00B00CD7"/>
    <w:rsid w:val="00B01272"/>
    <w:rsid w:val="00B031DE"/>
    <w:rsid w:val="00B03F2A"/>
    <w:rsid w:val="00B26AAA"/>
    <w:rsid w:val="00B27DB6"/>
    <w:rsid w:val="00B3375F"/>
    <w:rsid w:val="00B34ACB"/>
    <w:rsid w:val="00B354EA"/>
    <w:rsid w:val="00B370D3"/>
    <w:rsid w:val="00B861EF"/>
    <w:rsid w:val="00B93A14"/>
    <w:rsid w:val="00B978F9"/>
    <w:rsid w:val="00BB1D5C"/>
    <w:rsid w:val="00BC4323"/>
    <w:rsid w:val="00BF2A47"/>
    <w:rsid w:val="00C27AD7"/>
    <w:rsid w:val="00C31D35"/>
    <w:rsid w:val="00C86673"/>
    <w:rsid w:val="00CB384D"/>
    <w:rsid w:val="00CB783B"/>
    <w:rsid w:val="00CF5F1A"/>
    <w:rsid w:val="00D0363D"/>
    <w:rsid w:val="00D062FE"/>
    <w:rsid w:val="00D16A89"/>
    <w:rsid w:val="00D20E14"/>
    <w:rsid w:val="00D309EF"/>
    <w:rsid w:val="00D36F06"/>
    <w:rsid w:val="00D52BD3"/>
    <w:rsid w:val="00D82BA7"/>
    <w:rsid w:val="00D91A77"/>
    <w:rsid w:val="00D93D6A"/>
    <w:rsid w:val="00DA3E9B"/>
    <w:rsid w:val="00DB1C4B"/>
    <w:rsid w:val="00DD3911"/>
    <w:rsid w:val="00DD3B8F"/>
    <w:rsid w:val="00DE46C2"/>
    <w:rsid w:val="00DE662F"/>
    <w:rsid w:val="00DF18DB"/>
    <w:rsid w:val="00E00EBE"/>
    <w:rsid w:val="00E01419"/>
    <w:rsid w:val="00E056B9"/>
    <w:rsid w:val="00E32B84"/>
    <w:rsid w:val="00E34CA5"/>
    <w:rsid w:val="00E35E97"/>
    <w:rsid w:val="00E62837"/>
    <w:rsid w:val="00E70C90"/>
    <w:rsid w:val="00E878FA"/>
    <w:rsid w:val="00EB0E71"/>
    <w:rsid w:val="00EC2DBF"/>
    <w:rsid w:val="00EE4DD2"/>
    <w:rsid w:val="00F02E02"/>
    <w:rsid w:val="00F0618C"/>
    <w:rsid w:val="00F1200E"/>
    <w:rsid w:val="00F31307"/>
    <w:rsid w:val="00F52E07"/>
    <w:rsid w:val="00F73EF4"/>
    <w:rsid w:val="00F77882"/>
    <w:rsid w:val="00F826EC"/>
    <w:rsid w:val="00FA7E21"/>
    <w:rsid w:val="00FB76F1"/>
    <w:rsid w:val="00FC4A88"/>
    <w:rsid w:val="00FC6303"/>
    <w:rsid w:val="00FF05B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30B15"/>
  <w15:docId w15:val="{28AF1378-329C-4792-962A-BF9ADF35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8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6D2586"/>
    <w:pPr>
      <w:spacing w:before="1"/>
      <w:ind w:left="285" w:right="32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D2586"/>
    <w:pPr>
      <w:ind w:left="443" w:hanging="3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586"/>
    <w:rPr>
      <w:rFonts w:ascii="Carlito" w:eastAsia="Carlito" w:hAnsi="Carlito" w:cs="Carlito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D2586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D2586"/>
    <w:pPr>
      <w:ind w:left="85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2586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D2586"/>
    <w:pPr>
      <w:ind w:left="853" w:hanging="361"/>
    </w:pPr>
  </w:style>
  <w:style w:type="character" w:customStyle="1" w:styleId="AkapitzlistZnak">
    <w:name w:val="Akapit z listą Znak"/>
    <w:link w:val="Akapitzlist"/>
    <w:uiPriority w:val="34"/>
    <w:locked/>
    <w:rsid w:val="006D2586"/>
    <w:rPr>
      <w:rFonts w:ascii="Carlito" w:eastAsia="Carlito" w:hAnsi="Carlito" w:cs="Carlito"/>
    </w:rPr>
  </w:style>
  <w:style w:type="paragraph" w:customStyle="1" w:styleId="Default">
    <w:name w:val="Default"/>
    <w:rsid w:val="000E13A8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5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A7F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A05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A7F"/>
    <w:rPr>
      <w:rFonts w:ascii="Carlito" w:eastAsia="Carlito" w:hAnsi="Carlito" w:cs="Carli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795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EB20-2AB9-4F07-80C0-4BA97F4A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Gnida</dc:creator>
  <cp:keywords/>
  <dc:description/>
  <cp:lastModifiedBy>OPIEKA5-AP</cp:lastModifiedBy>
  <cp:revision>4</cp:revision>
  <cp:lastPrinted>2025-01-03T12:30:00Z</cp:lastPrinted>
  <dcterms:created xsi:type="dcterms:W3CDTF">2025-01-03T12:34:00Z</dcterms:created>
  <dcterms:modified xsi:type="dcterms:W3CDTF">2025-01-03T13:51:00Z</dcterms:modified>
</cp:coreProperties>
</file>