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C9" w:rsidRPr="007D4C0B" w:rsidRDefault="00B97EC9" w:rsidP="00B97EC9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C0B">
        <w:rPr>
          <w:rFonts w:ascii="Times New Roman" w:hAnsi="Times New Roman" w:cs="Times New Roman"/>
          <w:sz w:val="24"/>
          <w:szCs w:val="24"/>
        </w:rPr>
        <w:t xml:space="preserve">    </w:t>
      </w:r>
      <w:r w:rsidR="007D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99B" w:rsidRDefault="007C2E03" w:rsidP="0054599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C2E03">
        <w:rPr>
          <w:rFonts w:ascii="Times New Roman" w:hAnsi="Times New Roman" w:cs="Times New Roman"/>
          <w:sz w:val="24"/>
          <w:szCs w:val="24"/>
        </w:rPr>
        <w:t>UCHWAŁA Nr</w:t>
      </w:r>
      <w:r w:rsidR="007D4C0B">
        <w:rPr>
          <w:rFonts w:ascii="Times New Roman" w:hAnsi="Times New Roman" w:cs="Times New Roman"/>
          <w:sz w:val="24"/>
          <w:szCs w:val="24"/>
        </w:rPr>
        <w:t xml:space="preserve"> XV/84/</w:t>
      </w:r>
      <w:r w:rsidR="00F64430">
        <w:rPr>
          <w:rFonts w:ascii="Times New Roman" w:hAnsi="Times New Roman" w:cs="Times New Roman"/>
          <w:sz w:val="24"/>
          <w:szCs w:val="24"/>
        </w:rPr>
        <w:t>20</w:t>
      </w:r>
      <w:r w:rsidR="007D4C0B">
        <w:rPr>
          <w:rFonts w:ascii="Times New Roman" w:hAnsi="Times New Roman" w:cs="Times New Roman"/>
          <w:sz w:val="24"/>
          <w:szCs w:val="24"/>
        </w:rPr>
        <w:t>15</w:t>
      </w:r>
      <w:r w:rsidR="0054599B">
        <w:rPr>
          <w:rFonts w:ascii="Times New Roman" w:hAnsi="Times New Roman" w:cs="Times New Roman"/>
          <w:sz w:val="24"/>
          <w:szCs w:val="24"/>
        </w:rPr>
        <w:tab/>
      </w:r>
      <w:r w:rsidR="0054599B">
        <w:rPr>
          <w:rFonts w:ascii="Times New Roman" w:hAnsi="Times New Roman" w:cs="Times New Roman"/>
          <w:sz w:val="24"/>
          <w:szCs w:val="24"/>
        </w:rPr>
        <w:tab/>
      </w:r>
    </w:p>
    <w:p w:rsidR="007C2E03" w:rsidRDefault="0054599B" w:rsidP="005459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RADY GMINY WIĄZOWNICA</w:t>
      </w:r>
    </w:p>
    <w:p w:rsidR="007C2E03" w:rsidRDefault="007C2E03" w:rsidP="00B97E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C2E03" w:rsidRDefault="0054599B" w:rsidP="005459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2E03">
        <w:rPr>
          <w:rFonts w:ascii="Times New Roman" w:hAnsi="Times New Roman" w:cs="Times New Roman"/>
          <w:sz w:val="24"/>
          <w:szCs w:val="24"/>
        </w:rPr>
        <w:t xml:space="preserve">z dnia </w:t>
      </w:r>
      <w:r w:rsidR="007D4C0B">
        <w:rPr>
          <w:rFonts w:ascii="Times New Roman" w:hAnsi="Times New Roman" w:cs="Times New Roman"/>
          <w:sz w:val="24"/>
          <w:szCs w:val="24"/>
        </w:rPr>
        <w:t xml:space="preserve"> 16</w:t>
      </w:r>
      <w:r w:rsidR="000A526D">
        <w:rPr>
          <w:rFonts w:ascii="Times New Roman" w:hAnsi="Times New Roman" w:cs="Times New Roman"/>
          <w:sz w:val="24"/>
          <w:szCs w:val="24"/>
        </w:rPr>
        <w:t xml:space="preserve">  grudnia </w:t>
      </w:r>
      <w:r w:rsidR="007C2E03">
        <w:rPr>
          <w:rFonts w:ascii="Times New Roman" w:hAnsi="Times New Roman" w:cs="Times New Roman"/>
          <w:sz w:val="24"/>
          <w:szCs w:val="24"/>
        </w:rPr>
        <w:t>2015r</w:t>
      </w:r>
    </w:p>
    <w:p w:rsidR="00B97EC9" w:rsidRDefault="00B97EC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4C0B" w:rsidRDefault="007D4C0B" w:rsidP="00B97E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03" w:rsidRPr="00B97EC9" w:rsidRDefault="007C2E03" w:rsidP="00B97E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C9">
        <w:rPr>
          <w:rFonts w:ascii="Times New Roman" w:hAnsi="Times New Roman" w:cs="Times New Roman"/>
          <w:b/>
          <w:sz w:val="24"/>
          <w:szCs w:val="24"/>
        </w:rPr>
        <w:t>w sprawie określenia wysokości stawek po</w:t>
      </w:r>
      <w:r w:rsidR="00B97EC9" w:rsidRPr="00B97EC9">
        <w:rPr>
          <w:rFonts w:ascii="Times New Roman" w:hAnsi="Times New Roman" w:cs="Times New Roman"/>
          <w:b/>
          <w:sz w:val="24"/>
          <w:szCs w:val="24"/>
        </w:rPr>
        <w:t>datku od środków transportowych</w:t>
      </w:r>
    </w:p>
    <w:p w:rsidR="007C2E03" w:rsidRDefault="007C2E03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03" w:rsidRDefault="007C2E03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8 ustawy z dnia 8 marca 1990r. o samorządzie gminnym (tekst jednolity: Dz. U. z 201</w:t>
      </w:r>
      <w:r w:rsidR="008318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318A9">
        <w:rPr>
          <w:rFonts w:ascii="Times New Roman" w:hAnsi="Times New Roman" w:cs="Times New Roman"/>
          <w:sz w:val="24"/>
          <w:szCs w:val="24"/>
        </w:rPr>
        <w:t xml:space="preserve">1515 z </w:t>
      </w:r>
      <w:proofErr w:type="spellStart"/>
      <w:r w:rsidR="008318A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318A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 art. 10 ust. 1 i 2 ustawy z dnia 12 stycznia 1991 r. o podatkach i opłatach lokalnych (tekst jedno</w:t>
      </w:r>
      <w:r w:rsidR="008318A9">
        <w:rPr>
          <w:rFonts w:ascii="Times New Roman" w:hAnsi="Times New Roman" w:cs="Times New Roman"/>
          <w:sz w:val="24"/>
          <w:szCs w:val="24"/>
        </w:rPr>
        <w:t>lity: Dz. U. z 2014 r. poz. 849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820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318A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318A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zarządza się</w:t>
      </w:r>
      <w:r w:rsidR="00FC00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7C2E03" w:rsidRDefault="007C2E03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03" w:rsidRPr="008A587A" w:rsidRDefault="007C2E03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587A">
        <w:rPr>
          <w:rFonts w:ascii="Times New Roman" w:hAnsi="Times New Roman" w:cs="Times New Roman"/>
          <w:sz w:val="24"/>
          <w:szCs w:val="24"/>
        </w:rPr>
        <w:t>§1.1. Określa się następujące stawki podatku od środków transportowych obowiązujące na</w:t>
      </w:r>
      <w:r w:rsidR="00FC0084" w:rsidRPr="008A587A">
        <w:rPr>
          <w:rFonts w:ascii="Times New Roman" w:hAnsi="Times New Roman" w:cs="Times New Roman"/>
          <w:sz w:val="24"/>
          <w:szCs w:val="24"/>
        </w:rPr>
        <w:t> </w:t>
      </w:r>
      <w:r w:rsidRPr="008A587A">
        <w:rPr>
          <w:rFonts w:ascii="Times New Roman" w:hAnsi="Times New Roman" w:cs="Times New Roman"/>
          <w:sz w:val="24"/>
          <w:szCs w:val="24"/>
        </w:rPr>
        <w:t>terenie Gminy Wiązownica:</w:t>
      </w:r>
    </w:p>
    <w:p w:rsidR="007C2E03" w:rsidRPr="008A587A" w:rsidRDefault="007C2E03" w:rsidP="00FC0084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7A">
        <w:rPr>
          <w:rFonts w:ascii="Times New Roman" w:hAnsi="Times New Roman" w:cs="Times New Roman"/>
          <w:b/>
          <w:sz w:val="24"/>
          <w:szCs w:val="24"/>
        </w:rPr>
        <w:t>1) od samochodów ciężarowych, o których mowa w art. 8 pkt 1 ustawy o podatkach o</w:t>
      </w:r>
      <w:r w:rsidR="00FC0084" w:rsidRPr="008A587A">
        <w:rPr>
          <w:rFonts w:ascii="Times New Roman" w:hAnsi="Times New Roman" w:cs="Times New Roman"/>
          <w:b/>
          <w:sz w:val="24"/>
          <w:szCs w:val="24"/>
        </w:rPr>
        <w:t> </w:t>
      </w:r>
      <w:r w:rsidRPr="008A587A">
        <w:rPr>
          <w:rFonts w:ascii="Times New Roman" w:hAnsi="Times New Roman" w:cs="Times New Roman"/>
          <w:b/>
          <w:sz w:val="24"/>
          <w:szCs w:val="24"/>
        </w:rPr>
        <w:t>opłatach lokalnych, o dopuszczalnej masie całkowitej:</w:t>
      </w:r>
    </w:p>
    <w:p w:rsidR="007C2E03" w:rsidRDefault="007C2E03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03" w:rsidRDefault="007C2E03" w:rsidP="00FC0084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A2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powyżej 3,5 tony do 5,5 tony włącznie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316,00zł</w:t>
      </w:r>
      <w:r w:rsidR="005E51FF">
        <w:rPr>
          <w:rFonts w:ascii="Times New Roman" w:hAnsi="Times New Roman" w:cs="Times New Roman"/>
          <w:sz w:val="24"/>
          <w:szCs w:val="24"/>
        </w:rPr>
        <w:t>.</w:t>
      </w:r>
    </w:p>
    <w:p w:rsidR="007C2E03" w:rsidRDefault="00A257C1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powyżej 5,5 ton do 9 ton włącznie </w:t>
      </w:r>
      <w:r w:rsidR="00B97EC9">
        <w:rPr>
          <w:rFonts w:ascii="Times New Roman" w:hAnsi="Times New Roman" w:cs="Times New Roman"/>
          <w:sz w:val="24"/>
          <w:szCs w:val="24"/>
        </w:rPr>
        <w:t xml:space="preserve">     </w:t>
      </w:r>
      <w:r w:rsidR="00B97EC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 w:rsidR="005E51FF">
        <w:rPr>
          <w:rFonts w:ascii="Times New Roman" w:hAnsi="Times New Roman" w:cs="Times New Roman"/>
          <w:sz w:val="24"/>
          <w:szCs w:val="24"/>
        </w:rPr>
        <w:t>528,00zł.</w:t>
      </w:r>
    </w:p>
    <w:p w:rsidR="00A257C1" w:rsidRDefault="00A257C1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powyżej 9 ton do poniżej 12 ton</w:t>
      </w:r>
      <w:r w:rsidR="00B97E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 w:rsidR="005E51FF">
        <w:rPr>
          <w:rFonts w:ascii="Times New Roman" w:hAnsi="Times New Roman" w:cs="Times New Roman"/>
          <w:sz w:val="24"/>
          <w:szCs w:val="24"/>
        </w:rPr>
        <w:t>738,00zł.</w:t>
      </w:r>
    </w:p>
    <w:p w:rsidR="00C062DF" w:rsidRDefault="00C062DF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2DF" w:rsidRPr="008A587A" w:rsidRDefault="00C062DF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7A">
        <w:rPr>
          <w:rFonts w:ascii="Times New Roman" w:hAnsi="Times New Roman" w:cs="Times New Roman"/>
          <w:b/>
          <w:sz w:val="24"/>
          <w:szCs w:val="24"/>
        </w:rPr>
        <w:t>2) od samochodów ciężarowych, o których mowa w art. 8 pkt 2 ustawy o podatkach i</w:t>
      </w:r>
      <w:r w:rsidR="00FC0084" w:rsidRPr="008A587A">
        <w:rPr>
          <w:rFonts w:ascii="Times New Roman" w:hAnsi="Times New Roman" w:cs="Times New Roman"/>
          <w:b/>
          <w:sz w:val="24"/>
          <w:szCs w:val="24"/>
        </w:rPr>
        <w:t> </w:t>
      </w:r>
      <w:r w:rsidRPr="008A587A">
        <w:rPr>
          <w:rFonts w:ascii="Times New Roman" w:hAnsi="Times New Roman" w:cs="Times New Roman"/>
          <w:b/>
          <w:sz w:val="24"/>
          <w:szCs w:val="24"/>
        </w:rPr>
        <w:t>opłatach lokalnych, o dopuszc</w:t>
      </w:r>
      <w:r w:rsidR="008A3FD2">
        <w:rPr>
          <w:rFonts w:ascii="Times New Roman" w:hAnsi="Times New Roman" w:cs="Times New Roman"/>
          <w:b/>
          <w:sz w:val="24"/>
          <w:szCs w:val="24"/>
        </w:rPr>
        <w:t>zalnej masie całkowitej równej</w:t>
      </w:r>
      <w:r w:rsidR="008A3FD2" w:rsidRPr="000A526D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8A587A">
        <w:rPr>
          <w:rFonts w:ascii="Times New Roman" w:hAnsi="Times New Roman" w:cs="Times New Roman"/>
          <w:b/>
          <w:sz w:val="24"/>
          <w:szCs w:val="24"/>
        </w:rPr>
        <w:t>wyższej niż 12 ton w</w:t>
      </w:r>
      <w:r w:rsidR="00FC0084" w:rsidRPr="008A587A">
        <w:rPr>
          <w:rFonts w:ascii="Times New Roman" w:hAnsi="Times New Roman" w:cs="Times New Roman"/>
          <w:b/>
          <w:sz w:val="24"/>
          <w:szCs w:val="24"/>
        </w:rPr>
        <w:t> </w:t>
      </w:r>
      <w:r w:rsidRPr="008A587A">
        <w:rPr>
          <w:rFonts w:ascii="Times New Roman" w:hAnsi="Times New Roman" w:cs="Times New Roman"/>
          <w:b/>
          <w:sz w:val="24"/>
          <w:szCs w:val="24"/>
        </w:rPr>
        <w:t xml:space="preserve">zależności od liczby osi, dopuszczalnej masy całkowitej pojazdu i rodzaju zawieszenia według stawek określonych w załączniku nr 1 do niniejszej uchwały; </w:t>
      </w:r>
    </w:p>
    <w:p w:rsidR="009C557F" w:rsidRDefault="009C557F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557F" w:rsidRPr="005E51FF" w:rsidRDefault="009C557F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FF">
        <w:rPr>
          <w:rFonts w:ascii="Times New Roman" w:hAnsi="Times New Roman" w:cs="Times New Roman"/>
          <w:b/>
          <w:sz w:val="24"/>
          <w:szCs w:val="24"/>
        </w:rPr>
        <w:t xml:space="preserve">3) od ciągników siodłowych i balastowych, o których mowa w art. 8 pkt 3 </w:t>
      </w:r>
      <w:r w:rsidR="002F13C4" w:rsidRPr="005E51FF">
        <w:rPr>
          <w:rFonts w:ascii="Times New Roman" w:hAnsi="Times New Roman" w:cs="Times New Roman"/>
          <w:b/>
          <w:sz w:val="24"/>
          <w:szCs w:val="24"/>
        </w:rPr>
        <w:t>ustawy</w:t>
      </w:r>
      <w:r w:rsidRPr="005E51F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C0084" w:rsidRPr="005E51FF">
        <w:rPr>
          <w:rFonts w:ascii="Times New Roman" w:hAnsi="Times New Roman" w:cs="Times New Roman"/>
          <w:b/>
          <w:sz w:val="24"/>
          <w:szCs w:val="24"/>
        </w:rPr>
        <w:t> </w:t>
      </w:r>
      <w:r w:rsidRPr="005E51FF">
        <w:rPr>
          <w:rFonts w:ascii="Times New Roman" w:hAnsi="Times New Roman" w:cs="Times New Roman"/>
          <w:b/>
          <w:sz w:val="24"/>
          <w:szCs w:val="24"/>
        </w:rPr>
        <w:t>podatkach i opłatach lokalnych, o dopuszczalnej masie całkowitej zespołu pojazdów:</w:t>
      </w:r>
    </w:p>
    <w:p w:rsidR="009C557F" w:rsidRDefault="009C557F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557F" w:rsidRDefault="009C557F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2F13C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3,5 ton do 5,5 ton włącznie</w:t>
      </w:r>
      <w:r w:rsidR="002F13C4">
        <w:rPr>
          <w:rFonts w:ascii="Times New Roman" w:hAnsi="Times New Roman" w:cs="Times New Roman"/>
          <w:sz w:val="24"/>
          <w:szCs w:val="24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2F13C4">
        <w:rPr>
          <w:rFonts w:ascii="Times New Roman" w:hAnsi="Times New Roman" w:cs="Times New Roman"/>
          <w:sz w:val="24"/>
          <w:szCs w:val="24"/>
        </w:rPr>
        <w:t xml:space="preserve">-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 w:rsidR="005E51FF">
        <w:rPr>
          <w:rFonts w:ascii="Times New Roman" w:hAnsi="Times New Roman" w:cs="Times New Roman"/>
          <w:sz w:val="24"/>
          <w:szCs w:val="24"/>
        </w:rPr>
        <w:t>634,00zł.</w:t>
      </w:r>
    </w:p>
    <w:p w:rsidR="002F13C4" w:rsidRDefault="002F13C4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powyżej 5,5 tony do 9 ton włącznie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 w:rsidR="005E51FF">
        <w:rPr>
          <w:rFonts w:ascii="Times New Roman" w:hAnsi="Times New Roman" w:cs="Times New Roman"/>
          <w:sz w:val="24"/>
          <w:szCs w:val="24"/>
        </w:rPr>
        <w:t>844,00 zł.</w:t>
      </w:r>
    </w:p>
    <w:p w:rsidR="002F13C4" w:rsidRDefault="002F13C4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powyżej 9 ton do </w:t>
      </w:r>
      <w:r w:rsidR="00B97EC9">
        <w:rPr>
          <w:rFonts w:ascii="Times New Roman" w:hAnsi="Times New Roman" w:cs="Times New Roman"/>
          <w:sz w:val="24"/>
          <w:szCs w:val="24"/>
        </w:rPr>
        <w:t xml:space="preserve">poniżej 12 ton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5E51FF">
        <w:rPr>
          <w:rFonts w:ascii="Times New Roman" w:hAnsi="Times New Roman" w:cs="Times New Roman"/>
          <w:sz w:val="24"/>
          <w:szCs w:val="24"/>
        </w:rPr>
        <w:t>1 054,00zł.</w:t>
      </w:r>
    </w:p>
    <w:p w:rsidR="002F13C4" w:rsidRDefault="002F13C4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13C4" w:rsidRPr="005E51FF" w:rsidRDefault="002F13C4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FF">
        <w:rPr>
          <w:rFonts w:ascii="Times New Roman" w:hAnsi="Times New Roman" w:cs="Times New Roman"/>
          <w:b/>
          <w:sz w:val="24"/>
          <w:szCs w:val="24"/>
        </w:rPr>
        <w:t>4) od ciągników siodłowych i balastowych, o których mowa w art. 8 pkt 4 ustawy o</w:t>
      </w:r>
      <w:r w:rsidR="00FC0084" w:rsidRPr="005E51FF">
        <w:rPr>
          <w:rFonts w:ascii="Times New Roman" w:hAnsi="Times New Roman" w:cs="Times New Roman"/>
          <w:b/>
          <w:sz w:val="24"/>
          <w:szCs w:val="24"/>
        </w:rPr>
        <w:t> </w:t>
      </w:r>
      <w:r w:rsidRPr="005E51FF">
        <w:rPr>
          <w:rFonts w:ascii="Times New Roman" w:hAnsi="Times New Roman" w:cs="Times New Roman"/>
          <w:b/>
          <w:sz w:val="24"/>
          <w:szCs w:val="24"/>
        </w:rPr>
        <w:t>podatkach i opłatach lokalnych, o dopuszczalnej masie całkowitej zespołu pojazdów równej lub wyższej niż 12 ton w zależności od liczny osi, dopuszczalnej masy całkowitej pojazdu i zawieszenia według stawek określonych w załączniku Nr 2 do</w:t>
      </w:r>
      <w:r w:rsidR="00FC0084" w:rsidRPr="005E51FF">
        <w:rPr>
          <w:rFonts w:ascii="Times New Roman" w:hAnsi="Times New Roman" w:cs="Times New Roman"/>
          <w:b/>
          <w:sz w:val="24"/>
          <w:szCs w:val="24"/>
        </w:rPr>
        <w:t> </w:t>
      </w:r>
      <w:r w:rsidRPr="005E51FF">
        <w:rPr>
          <w:rFonts w:ascii="Times New Roman" w:hAnsi="Times New Roman" w:cs="Times New Roman"/>
          <w:b/>
          <w:sz w:val="24"/>
          <w:szCs w:val="24"/>
        </w:rPr>
        <w:t xml:space="preserve">niniejszej uchwały; </w:t>
      </w:r>
    </w:p>
    <w:p w:rsidR="002F13C4" w:rsidRDefault="002F13C4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13C4" w:rsidRPr="005E51FF" w:rsidRDefault="002F13C4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FF">
        <w:rPr>
          <w:rFonts w:ascii="Times New Roman" w:hAnsi="Times New Roman" w:cs="Times New Roman"/>
          <w:b/>
          <w:sz w:val="24"/>
          <w:szCs w:val="24"/>
        </w:rPr>
        <w:t>5) od przyczep i naczep, o których mowa w art. 8 pkt 5 ustawy o podatkach o</w:t>
      </w:r>
      <w:r w:rsidR="005E51FF">
        <w:rPr>
          <w:rFonts w:ascii="Times New Roman" w:hAnsi="Times New Roman" w:cs="Times New Roman"/>
          <w:b/>
          <w:sz w:val="24"/>
          <w:szCs w:val="24"/>
        </w:rPr>
        <w:t> </w:t>
      </w:r>
      <w:r w:rsidRPr="005E51FF">
        <w:rPr>
          <w:rFonts w:ascii="Times New Roman" w:hAnsi="Times New Roman" w:cs="Times New Roman"/>
          <w:b/>
          <w:sz w:val="24"/>
          <w:szCs w:val="24"/>
        </w:rPr>
        <w:t>opłatach lokalnych</w:t>
      </w:r>
      <w:r w:rsidR="00312677" w:rsidRPr="005E51FF">
        <w:rPr>
          <w:rFonts w:ascii="Times New Roman" w:hAnsi="Times New Roman" w:cs="Times New Roman"/>
          <w:b/>
          <w:sz w:val="24"/>
          <w:szCs w:val="24"/>
        </w:rPr>
        <w:t>, które łącznie z pojazdem silnikowym posiadają dopuszczalną masę całkowitą od 7 ton i poniżej 12 ton ( z wyjątkiem związanych wyłącznie z działalnością rolniczą prowadzoną p</w:t>
      </w:r>
      <w:r w:rsidR="00612D4B" w:rsidRPr="005E51FF">
        <w:rPr>
          <w:rFonts w:ascii="Times New Roman" w:hAnsi="Times New Roman" w:cs="Times New Roman"/>
          <w:b/>
          <w:sz w:val="24"/>
          <w:szCs w:val="24"/>
        </w:rPr>
        <w:t>rzez podatnika podatku rolnego):</w:t>
      </w:r>
    </w:p>
    <w:p w:rsidR="008A587A" w:rsidRDefault="008A587A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612D4B" w:rsidRDefault="00612D4B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od 7 ton do 10 ton włącznie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316,00zł</w:t>
      </w:r>
    </w:p>
    <w:p w:rsidR="00612D4B" w:rsidRDefault="00612D4B" w:rsidP="00FC0084">
      <w:pPr>
        <w:pStyle w:val="Bezodstpw"/>
        <w:ind w:left="708" w:firstLine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powyżej 10 ton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422,00zł</w:t>
      </w:r>
    </w:p>
    <w:p w:rsidR="00BC1CF7" w:rsidRDefault="00BC1CF7" w:rsidP="00FC0084">
      <w:pPr>
        <w:pStyle w:val="Bezodstpw"/>
        <w:ind w:left="708" w:firstLine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1CF7" w:rsidRPr="005E51FF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FF">
        <w:rPr>
          <w:rFonts w:ascii="Times New Roman" w:hAnsi="Times New Roman" w:cs="Times New Roman"/>
          <w:b/>
          <w:sz w:val="24"/>
          <w:szCs w:val="24"/>
        </w:rPr>
        <w:lastRenderedPageBreak/>
        <w:t>6) od przyczep i naczep, o których mowa w art. 8 pkt 6 ustawy o podatkach i</w:t>
      </w:r>
      <w:r w:rsidR="005E51FF">
        <w:rPr>
          <w:rFonts w:ascii="Times New Roman" w:hAnsi="Times New Roman" w:cs="Times New Roman"/>
          <w:b/>
          <w:sz w:val="24"/>
          <w:szCs w:val="24"/>
        </w:rPr>
        <w:t> </w:t>
      </w:r>
      <w:r w:rsidRPr="005E51FF">
        <w:rPr>
          <w:rFonts w:ascii="Times New Roman" w:hAnsi="Times New Roman" w:cs="Times New Roman"/>
          <w:b/>
          <w:sz w:val="24"/>
          <w:szCs w:val="24"/>
        </w:rPr>
        <w:t>opłatach lokalnych (z wyjątkiem związanych wyłącznie z działalnością rolniczą prowadzoną przez podatnika podatku rolnego), którego łącznie z pojazdem silnikowym posiadają dopuszczalną masę całkowitą równą lub wyższą niż 12 ton według stawek określonych w załącznik nr 3 do niniejszej uchwały;</w:t>
      </w:r>
    </w:p>
    <w:p w:rsidR="002C481C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C481C" w:rsidRPr="005E51FF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FF">
        <w:rPr>
          <w:rFonts w:ascii="Times New Roman" w:hAnsi="Times New Roman" w:cs="Times New Roman"/>
          <w:b/>
          <w:sz w:val="24"/>
          <w:szCs w:val="24"/>
        </w:rPr>
        <w:t>7) od autobusów, o których mowa w art. 8 pkt 7 ustawy o podatkach i opłatach lokalnych, o ilości miejsc do siedzenia poza miejscem kierowcy:</w:t>
      </w:r>
    </w:p>
    <w:p w:rsidR="002C481C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C481C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mniejszej niż 22 miejsca </w:t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B97EC9">
        <w:rPr>
          <w:rFonts w:ascii="Times New Roman" w:hAnsi="Times New Roman" w:cs="Times New Roman"/>
          <w:sz w:val="24"/>
          <w:szCs w:val="24"/>
        </w:rPr>
        <w:tab/>
      </w:r>
      <w:r w:rsidR="00612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 xml:space="preserve">   </w:t>
      </w:r>
      <w:r w:rsidR="00612D4B">
        <w:rPr>
          <w:rFonts w:ascii="Times New Roman" w:hAnsi="Times New Roman" w:cs="Times New Roman"/>
          <w:sz w:val="24"/>
          <w:szCs w:val="24"/>
        </w:rPr>
        <w:t xml:space="preserve">634,00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C481C" w:rsidRDefault="002C481C" w:rsidP="00FC0084">
      <w:pPr>
        <w:pStyle w:val="Bezodstpw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równej </w:t>
      </w:r>
      <w:r w:rsidRPr="000A526D">
        <w:rPr>
          <w:rFonts w:ascii="Times New Roman" w:hAnsi="Times New Roman" w:cs="Times New Roman"/>
          <w:sz w:val="24"/>
          <w:szCs w:val="24"/>
        </w:rPr>
        <w:t>lu</w:t>
      </w:r>
      <w:r w:rsidR="00FC0084" w:rsidRPr="000A526D">
        <w:rPr>
          <w:rFonts w:ascii="Times New Roman" w:hAnsi="Times New Roman" w:cs="Times New Roman"/>
          <w:sz w:val="24"/>
          <w:szCs w:val="24"/>
        </w:rPr>
        <w:t>b</w:t>
      </w:r>
      <w:r w:rsidR="008A3FD2" w:rsidRPr="000A526D">
        <w:rPr>
          <w:rFonts w:ascii="Times New Roman" w:hAnsi="Times New Roman" w:cs="Times New Roman"/>
          <w:sz w:val="24"/>
          <w:szCs w:val="24"/>
        </w:rPr>
        <w:t xml:space="preserve"> większej</w:t>
      </w:r>
      <w:r w:rsidRPr="000A5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niż 22 miejsca </w:t>
      </w:r>
      <w:r w:rsidR="00B97EC9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4B">
        <w:rPr>
          <w:rFonts w:ascii="Times New Roman" w:hAnsi="Times New Roman" w:cs="Times New Roman"/>
          <w:sz w:val="24"/>
          <w:szCs w:val="24"/>
        </w:rPr>
        <w:t xml:space="preserve">1 054,00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 Gminy Wiązownica.</w:t>
      </w: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C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Nadzór nad realizacją Uchwały powierza się Komisji Budżetowo Gospodarczej Rady Gminy Wiązownica.</w:t>
      </w: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481C" w:rsidRDefault="002C481C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536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4C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raci moc Uchwała Nr XII/95/2011 Rady Gminy Wiązownica z dnia 24 listopada 2011 roku w sprawie określenia wysokości stawek podatk</w:t>
      </w:r>
      <w:r w:rsidR="000A43E6">
        <w:rPr>
          <w:rFonts w:ascii="Times New Roman" w:hAnsi="Times New Roman" w:cs="Times New Roman"/>
          <w:sz w:val="24"/>
          <w:szCs w:val="24"/>
        </w:rPr>
        <w:t>u od środków transportowych (Dziennik</w:t>
      </w:r>
      <w:r>
        <w:rPr>
          <w:rFonts w:ascii="Times New Roman" w:hAnsi="Times New Roman" w:cs="Times New Roman"/>
          <w:sz w:val="24"/>
          <w:szCs w:val="24"/>
        </w:rPr>
        <w:t xml:space="preserve"> Urz</w:t>
      </w:r>
      <w:r w:rsidR="000A43E6">
        <w:rPr>
          <w:rFonts w:ascii="Times New Roman" w:hAnsi="Times New Roman" w:cs="Times New Roman"/>
          <w:sz w:val="24"/>
          <w:szCs w:val="24"/>
        </w:rPr>
        <w:t>ędowy</w:t>
      </w:r>
      <w:r>
        <w:rPr>
          <w:rFonts w:ascii="Times New Roman" w:hAnsi="Times New Roman" w:cs="Times New Roman"/>
          <w:sz w:val="24"/>
          <w:szCs w:val="24"/>
        </w:rPr>
        <w:t xml:space="preserve"> Woj</w:t>
      </w:r>
      <w:r w:rsidR="000A43E6">
        <w:rPr>
          <w:rFonts w:ascii="Times New Roman" w:hAnsi="Times New Roman" w:cs="Times New Roman"/>
          <w:sz w:val="24"/>
          <w:szCs w:val="24"/>
        </w:rPr>
        <w:t>ewództwa</w:t>
      </w:r>
      <w:r>
        <w:rPr>
          <w:rFonts w:ascii="Times New Roman" w:hAnsi="Times New Roman" w:cs="Times New Roman"/>
          <w:sz w:val="24"/>
          <w:szCs w:val="24"/>
        </w:rPr>
        <w:t xml:space="preserve"> Podkarpackiego</w:t>
      </w:r>
      <w:r w:rsidR="000A43E6">
        <w:rPr>
          <w:rFonts w:ascii="Times New Roman" w:hAnsi="Times New Roman" w:cs="Times New Roman"/>
          <w:sz w:val="24"/>
          <w:szCs w:val="24"/>
        </w:rPr>
        <w:t xml:space="preserve"> </w:t>
      </w:r>
      <w:r w:rsidR="00553649">
        <w:rPr>
          <w:rFonts w:ascii="Times New Roman" w:hAnsi="Times New Roman" w:cs="Times New Roman"/>
          <w:sz w:val="24"/>
          <w:szCs w:val="24"/>
        </w:rPr>
        <w:t>z</w:t>
      </w:r>
      <w:r w:rsidR="00FC0084">
        <w:rPr>
          <w:rFonts w:ascii="Times New Roman" w:hAnsi="Times New Roman" w:cs="Times New Roman"/>
          <w:sz w:val="24"/>
          <w:szCs w:val="24"/>
        </w:rPr>
        <w:t> </w:t>
      </w:r>
      <w:r w:rsidR="00553649">
        <w:rPr>
          <w:rFonts w:ascii="Times New Roman" w:hAnsi="Times New Roman" w:cs="Times New Roman"/>
          <w:sz w:val="24"/>
          <w:szCs w:val="24"/>
        </w:rPr>
        <w:t xml:space="preserve">dnia 13 grudnia 2011 r., nr 195, poz. 3350) </w:t>
      </w: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4C0B" w:rsidRDefault="007D4C0B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Traci moc Uchwała Nr XIV/72/2015 Rady Gminy Wiązownica z dnia 26 listopada 2015 roku w sprawie określenia wysokości stawek podatku od środków transportowych.</w:t>
      </w:r>
    </w:p>
    <w:p w:rsidR="007D4C0B" w:rsidRDefault="007D4C0B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3649" w:rsidRDefault="007D4C0B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553649">
        <w:rPr>
          <w:rFonts w:ascii="Times New Roman" w:hAnsi="Times New Roman" w:cs="Times New Roman"/>
          <w:sz w:val="24"/>
          <w:szCs w:val="24"/>
        </w:rPr>
        <w:t xml:space="preserve">. Uchwała wchodzi w życie po upływie 14 dni od jej opublikowania w Dzienniku Urzędowym Województwa Podkarpackiego i ma zastosowanie począwszy od 1 stycznia 2016 roku. </w:t>
      </w:r>
    </w:p>
    <w:p w:rsidR="00553649" w:rsidRDefault="00553649" w:rsidP="00FC00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3649" w:rsidRDefault="00553649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082655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082655" w:rsidRDefault="00082655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Wiązownica</w:t>
      </w:r>
    </w:p>
    <w:p w:rsidR="00082655" w:rsidRDefault="00082655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655" w:rsidRPr="00082655" w:rsidRDefault="00082655" w:rsidP="002C481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655">
        <w:rPr>
          <w:rFonts w:ascii="Times New Roman" w:hAnsi="Times New Roman" w:cs="Times New Roman"/>
          <w:b/>
          <w:sz w:val="20"/>
          <w:szCs w:val="20"/>
        </w:rPr>
        <w:t xml:space="preserve">Krzysztof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proofErr w:type="spellStart"/>
      <w:r w:rsidRPr="00082655">
        <w:rPr>
          <w:rFonts w:ascii="Times New Roman" w:hAnsi="Times New Roman" w:cs="Times New Roman"/>
          <w:b/>
          <w:sz w:val="20"/>
          <w:szCs w:val="20"/>
        </w:rPr>
        <w:t>Sacała</w:t>
      </w:r>
      <w:proofErr w:type="spellEnd"/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8AA" w:rsidRDefault="004348AA" w:rsidP="002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4430" w:rsidRDefault="004348AA" w:rsidP="00F64430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09536A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F64430">
        <w:rPr>
          <w:rFonts w:ascii="Times New Roman" w:hAnsi="Times New Roman" w:cs="Times New Roman"/>
          <w:sz w:val="24"/>
          <w:szCs w:val="24"/>
        </w:rPr>
        <w:t>XV/84/</w:t>
      </w:r>
      <w:r w:rsidR="00ED0FFB">
        <w:rPr>
          <w:rFonts w:ascii="Times New Roman" w:hAnsi="Times New Roman" w:cs="Times New Roman"/>
          <w:sz w:val="24"/>
          <w:szCs w:val="24"/>
        </w:rPr>
        <w:t>20</w:t>
      </w:r>
      <w:r w:rsidR="00F64430">
        <w:rPr>
          <w:rFonts w:ascii="Times New Roman" w:hAnsi="Times New Roman" w:cs="Times New Roman"/>
          <w:sz w:val="24"/>
          <w:szCs w:val="24"/>
        </w:rPr>
        <w:t>15</w:t>
      </w:r>
    </w:p>
    <w:p w:rsidR="0009536A" w:rsidRDefault="0009536A" w:rsidP="00F64430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Wiązownica</w:t>
      </w:r>
    </w:p>
    <w:p w:rsidR="000D6A7D" w:rsidRDefault="00F64430" w:rsidP="000D6A7D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grudnia</w:t>
      </w:r>
      <w:r w:rsidR="0009536A"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0D6A7D" w:rsidRDefault="000D6A7D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34C" w:rsidRDefault="004B634C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547" w:rsidRDefault="00CA154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6A7D" w:rsidRDefault="000D6A7D" w:rsidP="00CA154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podatku od środków transportowych dla samochodów ciężarowych o</w:t>
      </w:r>
      <w:r w:rsidR="008421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dopuszczalnej masie całkowite</w:t>
      </w:r>
      <w:r w:rsidR="002C605A">
        <w:rPr>
          <w:rFonts w:ascii="Times New Roman" w:hAnsi="Times New Roman" w:cs="Times New Roman"/>
          <w:sz w:val="24"/>
          <w:szCs w:val="24"/>
        </w:rPr>
        <w:t xml:space="preserve">j równej lub wyższej niż 12 ton. </w:t>
      </w:r>
    </w:p>
    <w:p w:rsidR="00CA1547" w:rsidRDefault="00CA154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548"/>
        <w:gridCol w:w="2266"/>
      </w:tblGrid>
      <w:tr w:rsidR="000D6A7D" w:rsidTr="000D6A7D">
        <w:tc>
          <w:tcPr>
            <w:tcW w:w="4248" w:type="dxa"/>
            <w:gridSpan w:val="2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 (w tonach)</w:t>
            </w:r>
            <w:r w:rsidR="008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0D6A7D" w:rsidRDefault="000D6A7D" w:rsidP="000D6A7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984" w:type="dxa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548" w:type="dxa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266" w:type="dxa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0D6A7D" w:rsidTr="00311EB4">
        <w:tc>
          <w:tcPr>
            <w:tcW w:w="9062" w:type="dxa"/>
            <w:gridSpan w:val="4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582,00</w:t>
            </w:r>
          </w:p>
        </w:tc>
      </w:tr>
      <w:tr w:rsidR="000D6A7D" w:rsidTr="006512A8">
        <w:tc>
          <w:tcPr>
            <w:tcW w:w="9062" w:type="dxa"/>
            <w:gridSpan w:val="4"/>
          </w:tcPr>
          <w:p w:rsidR="000D6A7D" w:rsidRDefault="000D6A7D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OSIE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D6A7D" w:rsidRDefault="000D6A7D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2266" w:type="dxa"/>
          </w:tcPr>
          <w:p w:rsidR="000D6A7D" w:rsidRDefault="000D6A7D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0D6A7D" w:rsidTr="000D6A7D">
        <w:tc>
          <w:tcPr>
            <w:tcW w:w="226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266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582,00</w:t>
            </w:r>
          </w:p>
        </w:tc>
      </w:tr>
      <w:tr w:rsidR="000D6A7D" w:rsidTr="000D6A7D">
        <w:tc>
          <w:tcPr>
            <w:tcW w:w="226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688,00</w:t>
            </w:r>
          </w:p>
        </w:tc>
        <w:tc>
          <w:tcPr>
            <w:tcW w:w="2266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0D6A7D" w:rsidTr="000D6A7D">
        <w:tc>
          <w:tcPr>
            <w:tcW w:w="226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  <w:tc>
          <w:tcPr>
            <w:tcW w:w="2266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004,00</w:t>
            </w:r>
          </w:p>
        </w:tc>
      </w:tr>
      <w:tr w:rsidR="0022437A" w:rsidTr="00EF6871">
        <w:tc>
          <w:tcPr>
            <w:tcW w:w="9062" w:type="dxa"/>
            <w:gridSpan w:val="4"/>
          </w:tcPr>
          <w:p w:rsidR="0022437A" w:rsidRDefault="0022437A" w:rsidP="000D6A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OSIE I WIĘCEJ</w:t>
            </w:r>
          </w:p>
        </w:tc>
      </w:tr>
      <w:tr w:rsidR="000D6A7D" w:rsidTr="000D6A7D">
        <w:tc>
          <w:tcPr>
            <w:tcW w:w="226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D6A7D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2266" w:type="dxa"/>
          </w:tcPr>
          <w:p w:rsidR="000D6A7D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22437A" w:rsidTr="000D6A7D">
        <w:tc>
          <w:tcPr>
            <w:tcW w:w="226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8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266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582,00</w:t>
            </w:r>
          </w:p>
        </w:tc>
      </w:tr>
      <w:tr w:rsidR="0022437A" w:rsidTr="000D6A7D">
        <w:tc>
          <w:tcPr>
            <w:tcW w:w="226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8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688,00</w:t>
            </w:r>
          </w:p>
        </w:tc>
        <w:tc>
          <w:tcPr>
            <w:tcW w:w="2266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22437A" w:rsidTr="000D6A7D">
        <w:tc>
          <w:tcPr>
            <w:tcW w:w="226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8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2266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568,00</w:t>
            </w:r>
          </w:p>
        </w:tc>
      </w:tr>
      <w:tr w:rsidR="0022437A" w:rsidTr="000D6A7D">
        <w:tc>
          <w:tcPr>
            <w:tcW w:w="226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437A" w:rsidRDefault="0022437A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2266" w:type="dxa"/>
          </w:tcPr>
          <w:p w:rsidR="0022437A" w:rsidRDefault="0022437A" w:rsidP="002243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568,00</w:t>
            </w:r>
          </w:p>
        </w:tc>
      </w:tr>
    </w:tbl>
    <w:p w:rsidR="000D6A7D" w:rsidRDefault="000D6A7D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96779F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F64430">
        <w:rPr>
          <w:rFonts w:ascii="Times New Roman" w:hAnsi="Times New Roman" w:cs="Times New Roman"/>
          <w:sz w:val="24"/>
          <w:szCs w:val="24"/>
        </w:rPr>
        <w:t>XV/84/</w:t>
      </w:r>
      <w:r w:rsidR="00ED0FFB">
        <w:rPr>
          <w:rFonts w:ascii="Times New Roman" w:hAnsi="Times New Roman" w:cs="Times New Roman"/>
          <w:sz w:val="24"/>
          <w:szCs w:val="24"/>
        </w:rPr>
        <w:t>20</w:t>
      </w:r>
      <w:r w:rsidR="00F64430">
        <w:rPr>
          <w:rFonts w:ascii="Times New Roman" w:hAnsi="Times New Roman" w:cs="Times New Roman"/>
          <w:sz w:val="24"/>
          <w:szCs w:val="24"/>
        </w:rPr>
        <w:t>15</w:t>
      </w:r>
    </w:p>
    <w:p w:rsidR="0096779F" w:rsidRDefault="0096779F" w:rsidP="0096779F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Wiązownica</w:t>
      </w:r>
    </w:p>
    <w:p w:rsidR="0096779F" w:rsidRDefault="00F64430" w:rsidP="0096779F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grudnia</w:t>
      </w:r>
      <w:r w:rsidR="0096779F"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96779F" w:rsidRDefault="0096779F" w:rsidP="009677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9677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79F" w:rsidRDefault="0096779F" w:rsidP="00CA154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podatku od środków transportowych dla ciągników siodłowych i balastowych przystosowanych do użytkowania łącznie z naczepami i przyczepami o dopuszczalnej masie całkowitej zespołu pojazdów równej lub wyższej niż 12 ton.</w:t>
      </w:r>
    </w:p>
    <w:p w:rsidR="0096779F" w:rsidRDefault="0096779F" w:rsidP="00CA15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548"/>
        <w:gridCol w:w="2266"/>
      </w:tblGrid>
      <w:tr w:rsidR="0096779F" w:rsidTr="006C7D45">
        <w:tc>
          <w:tcPr>
            <w:tcW w:w="4248" w:type="dxa"/>
            <w:gridSpan w:val="2"/>
          </w:tcPr>
          <w:p w:rsidR="0096779F" w:rsidRDefault="0096779F" w:rsidP="000A52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</w:t>
            </w:r>
            <w:r w:rsidR="008A3FD2">
              <w:rPr>
                <w:rFonts w:ascii="Times New Roman" w:hAnsi="Times New Roman" w:cs="Times New Roman"/>
                <w:sz w:val="24"/>
                <w:szCs w:val="24"/>
              </w:rPr>
              <w:t xml:space="preserve"> zespołu pojazdów: ciągnik siodłowy+</w:t>
            </w:r>
            <w:r w:rsidR="000A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F95">
              <w:rPr>
                <w:rFonts w:ascii="Times New Roman" w:hAnsi="Times New Roman" w:cs="Times New Roman"/>
                <w:sz w:val="24"/>
                <w:szCs w:val="24"/>
              </w:rPr>
              <w:t>naczepa;</w:t>
            </w:r>
            <w:r w:rsidR="008A3FD2">
              <w:rPr>
                <w:rFonts w:ascii="Times New Roman" w:hAnsi="Times New Roman" w:cs="Times New Roman"/>
                <w:sz w:val="24"/>
                <w:szCs w:val="24"/>
              </w:rPr>
              <w:t xml:space="preserve"> ciągnik balastowy+ przyczepa (w tonach) </w:t>
            </w:r>
          </w:p>
        </w:tc>
        <w:tc>
          <w:tcPr>
            <w:tcW w:w="4814" w:type="dxa"/>
            <w:gridSpan w:val="2"/>
          </w:tcPr>
          <w:p w:rsidR="0096779F" w:rsidRDefault="0096779F" w:rsidP="006C7D4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96779F" w:rsidTr="006C7D45">
        <w:tc>
          <w:tcPr>
            <w:tcW w:w="2264" w:type="dxa"/>
          </w:tcPr>
          <w:p w:rsidR="0096779F" w:rsidRDefault="0096779F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984" w:type="dxa"/>
          </w:tcPr>
          <w:p w:rsidR="0096779F" w:rsidRDefault="0096779F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548" w:type="dxa"/>
          </w:tcPr>
          <w:p w:rsidR="0096779F" w:rsidRDefault="0096779F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266" w:type="dxa"/>
          </w:tcPr>
          <w:p w:rsidR="0096779F" w:rsidRDefault="0096779F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9324FC" w:rsidTr="006C7D45">
        <w:tc>
          <w:tcPr>
            <w:tcW w:w="9062" w:type="dxa"/>
            <w:gridSpan w:val="4"/>
          </w:tcPr>
          <w:p w:rsidR="009324FC" w:rsidRDefault="009324FC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266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  <w:tc>
          <w:tcPr>
            <w:tcW w:w="2266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582,00</w:t>
            </w:r>
          </w:p>
        </w:tc>
        <w:tc>
          <w:tcPr>
            <w:tcW w:w="2266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688,00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688,00</w:t>
            </w:r>
          </w:p>
        </w:tc>
        <w:tc>
          <w:tcPr>
            <w:tcW w:w="2266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040,00</w:t>
            </w:r>
          </w:p>
        </w:tc>
      </w:tr>
      <w:tr w:rsidR="009324FC" w:rsidTr="006C7D45">
        <w:tc>
          <w:tcPr>
            <w:tcW w:w="9062" w:type="dxa"/>
            <w:gridSpan w:val="4"/>
          </w:tcPr>
          <w:p w:rsidR="009324FC" w:rsidRDefault="009324FC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  <w:tc>
          <w:tcPr>
            <w:tcW w:w="2266" w:type="dxa"/>
          </w:tcPr>
          <w:p w:rsidR="009324FC" w:rsidRDefault="009324FC" w:rsidP="009324F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9324FC" w:rsidTr="006C7D45">
        <w:tc>
          <w:tcPr>
            <w:tcW w:w="226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324FC" w:rsidRDefault="009324FC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002,00</w:t>
            </w:r>
          </w:p>
        </w:tc>
        <w:tc>
          <w:tcPr>
            <w:tcW w:w="2266" w:type="dxa"/>
          </w:tcPr>
          <w:p w:rsidR="009324FC" w:rsidRDefault="009324FC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</w:tr>
    </w:tbl>
    <w:p w:rsidR="0096779F" w:rsidRDefault="0084214C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547" w:rsidRDefault="00CA1547" w:rsidP="00BA58C7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BA58C7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Uchwały Nr </w:t>
      </w:r>
      <w:r w:rsidR="00F64430">
        <w:rPr>
          <w:rFonts w:ascii="Times New Roman" w:hAnsi="Times New Roman" w:cs="Times New Roman"/>
          <w:sz w:val="24"/>
          <w:szCs w:val="24"/>
        </w:rPr>
        <w:t>XV/84/</w:t>
      </w:r>
      <w:r w:rsidR="00ED0FFB">
        <w:rPr>
          <w:rFonts w:ascii="Times New Roman" w:hAnsi="Times New Roman" w:cs="Times New Roman"/>
          <w:sz w:val="24"/>
          <w:szCs w:val="24"/>
        </w:rPr>
        <w:t>20</w:t>
      </w:r>
      <w:r w:rsidR="00F64430">
        <w:rPr>
          <w:rFonts w:ascii="Times New Roman" w:hAnsi="Times New Roman" w:cs="Times New Roman"/>
          <w:sz w:val="24"/>
          <w:szCs w:val="24"/>
        </w:rPr>
        <w:t>15</w:t>
      </w:r>
    </w:p>
    <w:p w:rsidR="00BA58C7" w:rsidRDefault="00BA58C7" w:rsidP="00BA58C7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Wiązownica</w:t>
      </w:r>
    </w:p>
    <w:p w:rsidR="00BA58C7" w:rsidRDefault="00F64430" w:rsidP="00BA58C7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grudnia</w:t>
      </w:r>
      <w:r w:rsidR="00BA58C7"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BA58C7" w:rsidRDefault="00BA58C7" w:rsidP="00BA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BA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8C7" w:rsidRDefault="00BA58C7" w:rsidP="0084214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podatku od środków transportowych dla przyczep i naczep, które łącznie z</w:t>
      </w:r>
      <w:r w:rsidR="008421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pojazdem silnikowym posiadają dopuszczalną masę całkowitą równą lub wyższą niż 12 ton.</w:t>
      </w:r>
    </w:p>
    <w:p w:rsidR="00BA58C7" w:rsidRDefault="00BA58C7" w:rsidP="00BA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548"/>
        <w:gridCol w:w="2266"/>
      </w:tblGrid>
      <w:tr w:rsidR="00BA58C7" w:rsidTr="006C7D45">
        <w:tc>
          <w:tcPr>
            <w:tcW w:w="4248" w:type="dxa"/>
            <w:gridSpan w:val="2"/>
          </w:tcPr>
          <w:p w:rsidR="00BA58C7" w:rsidRDefault="00BA58C7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</w:t>
            </w:r>
            <w:r w:rsidR="000A526D">
              <w:rPr>
                <w:rFonts w:ascii="Times New Roman" w:hAnsi="Times New Roman" w:cs="Times New Roman"/>
                <w:sz w:val="24"/>
                <w:szCs w:val="24"/>
              </w:rPr>
              <w:t xml:space="preserve"> zesp</w:t>
            </w:r>
            <w:r w:rsidR="005D4890">
              <w:rPr>
                <w:rFonts w:ascii="Times New Roman" w:hAnsi="Times New Roman" w:cs="Times New Roman"/>
                <w:sz w:val="24"/>
                <w:szCs w:val="24"/>
              </w:rPr>
              <w:t>ołu pojazdów: naczepa/przyczepa+</w:t>
            </w:r>
            <w:r w:rsidR="007D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26D">
              <w:rPr>
                <w:rFonts w:ascii="Times New Roman" w:hAnsi="Times New Roman" w:cs="Times New Roman"/>
                <w:sz w:val="24"/>
                <w:szCs w:val="24"/>
              </w:rPr>
              <w:t xml:space="preserve">pojazd silnikowy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tonach)</w:t>
            </w:r>
          </w:p>
        </w:tc>
        <w:tc>
          <w:tcPr>
            <w:tcW w:w="4814" w:type="dxa"/>
            <w:gridSpan w:val="2"/>
          </w:tcPr>
          <w:p w:rsidR="00BA58C7" w:rsidRDefault="00BA58C7" w:rsidP="006C7D4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BA58C7" w:rsidTr="006C7D45">
        <w:tc>
          <w:tcPr>
            <w:tcW w:w="2264" w:type="dxa"/>
          </w:tcPr>
          <w:p w:rsidR="00BA58C7" w:rsidRDefault="00BA58C7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984" w:type="dxa"/>
          </w:tcPr>
          <w:p w:rsidR="00BA58C7" w:rsidRDefault="00BA58C7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548" w:type="dxa"/>
          </w:tcPr>
          <w:p w:rsidR="00BA58C7" w:rsidRDefault="00BA58C7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266" w:type="dxa"/>
          </w:tcPr>
          <w:p w:rsidR="00BA58C7" w:rsidRDefault="00BA58C7" w:rsidP="006C7D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BA58C7" w:rsidTr="006C7D45">
        <w:tc>
          <w:tcPr>
            <w:tcW w:w="9062" w:type="dxa"/>
            <w:gridSpan w:val="4"/>
          </w:tcPr>
          <w:p w:rsidR="00BA58C7" w:rsidRDefault="00BA58C7" w:rsidP="00BA58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OŚ</w:t>
            </w:r>
          </w:p>
        </w:tc>
      </w:tr>
      <w:tr w:rsidR="00BA58C7" w:rsidTr="006C7D45">
        <w:tc>
          <w:tcPr>
            <w:tcW w:w="2264" w:type="dxa"/>
          </w:tcPr>
          <w:p w:rsidR="00BA58C7" w:rsidRDefault="00BA58C7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A58C7" w:rsidRDefault="00BA58C7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BA58C7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:rsidR="00BA58C7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58C7" w:rsidTr="006C7D45">
        <w:tc>
          <w:tcPr>
            <w:tcW w:w="2264" w:type="dxa"/>
          </w:tcPr>
          <w:p w:rsidR="00BA58C7" w:rsidRDefault="00BA58C7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A58C7" w:rsidRDefault="00BA58C7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BA58C7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6" w:type="dxa"/>
          </w:tcPr>
          <w:p w:rsidR="00BA58C7" w:rsidRDefault="00AB1344" w:rsidP="00AB134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58C7" w:rsidTr="006C7D45">
        <w:tc>
          <w:tcPr>
            <w:tcW w:w="2264" w:type="dxa"/>
          </w:tcPr>
          <w:p w:rsidR="00BA58C7" w:rsidRDefault="00BA58C7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A58C7" w:rsidRDefault="007412D6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BA58C7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6" w:type="dxa"/>
          </w:tcPr>
          <w:p w:rsidR="00BA58C7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BA58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12D6" w:rsidTr="003F0FE6">
        <w:tc>
          <w:tcPr>
            <w:tcW w:w="9062" w:type="dxa"/>
            <w:gridSpan w:val="4"/>
          </w:tcPr>
          <w:p w:rsidR="007412D6" w:rsidRDefault="00AB1344" w:rsidP="00AB1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DWIE OSIE 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8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8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8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AB1344" w:rsidTr="005C672F">
        <w:tc>
          <w:tcPr>
            <w:tcW w:w="9062" w:type="dxa"/>
            <w:gridSpan w:val="4"/>
          </w:tcPr>
          <w:p w:rsidR="00AB1344" w:rsidRDefault="00AB1344" w:rsidP="00AB1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8" w:type="dxa"/>
          </w:tcPr>
          <w:p w:rsidR="00AB1344" w:rsidRDefault="00AB1344" w:rsidP="00AB134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B1344" w:rsidTr="006C7D45">
        <w:tc>
          <w:tcPr>
            <w:tcW w:w="226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B1344" w:rsidRDefault="00AB1344" w:rsidP="00CA15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266" w:type="dxa"/>
          </w:tcPr>
          <w:p w:rsidR="00AB1344" w:rsidRDefault="00AB1344" w:rsidP="006C7D4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</w:tbl>
    <w:p w:rsidR="00BA58C7" w:rsidRPr="002C481C" w:rsidRDefault="00BA58C7" w:rsidP="000D6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A58C7" w:rsidRPr="002C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03"/>
    <w:rsid w:val="00082655"/>
    <w:rsid w:val="0009536A"/>
    <w:rsid w:val="000A43E6"/>
    <w:rsid w:val="000A526D"/>
    <w:rsid w:val="000D6A7D"/>
    <w:rsid w:val="001E3279"/>
    <w:rsid w:val="0022437A"/>
    <w:rsid w:val="002C481C"/>
    <w:rsid w:val="002C605A"/>
    <w:rsid w:val="002F13C4"/>
    <w:rsid w:val="00312677"/>
    <w:rsid w:val="004348AA"/>
    <w:rsid w:val="004B634C"/>
    <w:rsid w:val="0054599B"/>
    <w:rsid w:val="00553649"/>
    <w:rsid w:val="005D4890"/>
    <w:rsid w:val="005E51FF"/>
    <w:rsid w:val="00612D4B"/>
    <w:rsid w:val="00697D60"/>
    <w:rsid w:val="006E6395"/>
    <w:rsid w:val="007412D6"/>
    <w:rsid w:val="007C2E03"/>
    <w:rsid w:val="007D373E"/>
    <w:rsid w:val="007D4C0B"/>
    <w:rsid w:val="008318A9"/>
    <w:rsid w:val="0084214C"/>
    <w:rsid w:val="008A3FD2"/>
    <w:rsid w:val="008A587A"/>
    <w:rsid w:val="009324FC"/>
    <w:rsid w:val="0096779F"/>
    <w:rsid w:val="00982076"/>
    <w:rsid w:val="009B6938"/>
    <w:rsid w:val="009C557F"/>
    <w:rsid w:val="00A257C1"/>
    <w:rsid w:val="00AA0F95"/>
    <w:rsid w:val="00AB1344"/>
    <w:rsid w:val="00B97EC9"/>
    <w:rsid w:val="00BA58C7"/>
    <w:rsid w:val="00BC1CF7"/>
    <w:rsid w:val="00C062DF"/>
    <w:rsid w:val="00C95D3E"/>
    <w:rsid w:val="00CA1547"/>
    <w:rsid w:val="00D6505A"/>
    <w:rsid w:val="00ED0FFB"/>
    <w:rsid w:val="00F64430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74B9-433C-49D5-937B-4C028E7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E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D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podatki-5</dc:creator>
  <cp:keywords/>
  <dc:description/>
  <cp:lastModifiedBy>podatki-5</cp:lastModifiedBy>
  <cp:revision>27</cp:revision>
  <cp:lastPrinted>2015-12-11T12:28:00Z</cp:lastPrinted>
  <dcterms:created xsi:type="dcterms:W3CDTF">2015-11-02T09:05:00Z</dcterms:created>
  <dcterms:modified xsi:type="dcterms:W3CDTF">2016-01-21T12:54:00Z</dcterms:modified>
</cp:coreProperties>
</file>